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E23DAE" w14:textId="77777777" w:rsidR="00A05539" w:rsidRPr="00496E48" w:rsidRDefault="00187D47" w:rsidP="00212C2B">
      <w:pPr>
        <w:spacing w:after="0" w:line="360" w:lineRule="auto"/>
        <w:ind w:left="5664"/>
        <w:rPr>
          <w:rFonts w:ascii="Arial" w:hAnsi="Arial" w:cs="Arial"/>
          <w:sz w:val="24"/>
          <w:szCs w:val="24"/>
        </w:rPr>
      </w:pPr>
      <w:r w:rsidRPr="00496E48">
        <w:rPr>
          <w:rFonts w:ascii="Arial" w:hAnsi="Arial" w:cs="Arial"/>
          <w:sz w:val="24"/>
          <w:szCs w:val="24"/>
        </w:rPr>
        <w:t>Załącznik Nr 1</w:t>
      </w:r>
    </w:p>
    <w:p w14:paraId="316530BA" w14:textId="07B02FB4" w:rsidR="00187D47" w:rsidRPr="00496E48" w:rsidRDefault="00187D47" w:rsidP="00212C2B">
      <w:pPr>
        <w:spacing w:after="0" w:line="360" w:lineRule="auto"/>
        <w:ind w:left="5664"/>
        <w:rPr>
          <w:rFonts w:ascii="Arial" w:hAnsi="Arial" w:cs="Arial"/>
          <w:sz w:val="24"/>
          <w:szCs w:val="24"/>
        </w:rPr>
      </w:pPr>
      <w:r w:rsidRPr="00496E48">
        <w:rPr>
          <w:rFonts w:ascii="Arial" w:hAnsi="Arial" w:cs="Arial"/>
          <w:sz w:val="24"/>
          <w:szCs w:val="24"/>
        </w:rPr>
        <w:t xml:space="preserve">do Zarządzenia Nr </w:t>
      </w:r>
      <w:r w:rsidR="001C55E6">
        <w:rPr>
          <w:rFonts w:ascii="Arial" w:hAnsi="Arial" w:cs="Arial"/>
          <w:sz w:val="24"/>
          <w:szCs w:val="24"/>
        </w:rPr>
        <w:t>211</w:t>
      </w:r>
      <w:r w:rsidR="00AB39C5">
        <w:rPr>
          <w:rFonts w:ascii="Arial" w:hAnsi="Arial" w:cs="Arial"/>
          <w:sz w:val="24"/>
          <w:szCs w:val="24"/>
        </w:rPr>
        <w:t>5</w:t>
      </w:r>
      <w:r w:rsidRPr="00496E48">
        <w:rPr>
          <w:rFonts w:ascii="Arial" w:hAnsi="Arial" w:cs="Arial"/>
          <w:sz w:val="24"/>
          <w:szCs w:val="24"/>
        </w:rPr>
        <w:t>/20</w:t>
      </w:r>
      <w:r w:rsidR="00CD670C" w:rsidRPr="00496E48">
        <w:rPr>
          <w:rFonts w:ascii="Arial" w:hAnsi="Arial" w:cs="Arial"/>
          <w:sz w:val="24"/>
          <w:szCs w:val="24"/>
        </w:rPr>
        <w:t>2</w:t>
      </w:r>
      <w:r w:rsidR="008A28E3">
        <w:rPr>
          <w:rFonts w:ascii="Arial" w:hAnsi="Arial" w:cs="Arial"/>
          <w:sz w:val="24"/>
          <w:szCs w:val="24"/>
        </w:rPr>
        <w:t>6</w:t>
      </w:r>
    </w:p>
    <w:p w14:paraId="120B146F" w14:textId="77777777" w:rsidR="00242523" w:rsidRPr="00496E48" w:rsidRDefault="00187D47" w:rsidP="00212C2B">
      <w:pPr>
        <w:spacing w:after="0" w:line="360" w:lineRule="auto"/>
        <w:ind w:left="5664"/>
        <w:rPr>
          <w:rFonts w:ascii="Arial" w:hAnsi="Arial" w:cs="Arial"/>
          <w:sz w:val="24"/>
          <w:szCs w:val="24"/>
        </w:rPr>
      </w:pPr>
      <w:r w:rsidRPr="00496E48">
        <w:rPr>
          <w:rFonts w:ascii="Arial" w:hAnsi="Arial" w:cs="Arial"/>
          <w:sz w:val="24"/>
          <w:szCs w:val="24"/>
        </w:rPr>
        <w:t xml:space="preserve">Burmistrza Brzegu </w:t>
      </w:r>
    </w:p>
    <w:p w14:paraId="4E1B9707" w14:textId="06C614BE" w:rsidR="00187D47" w:rsidRPr="007C067F" w:rsidRDefault="00F017DA" w:rsidP="00212C2B">
      <w:pPr>
        <w:spacing w:after="0" w:line="360" w:lineRule="auto"/>
        <w:ind w:left="5664"/>
        <w:rPr>
          <w:rFonts w:ascii="Arial" w:hAnsi="Arial" w:cs="Arial"/>
          <w:sz w:val="24"/>
          <w:szCs w:val="24"/>
        </w:rPr>
      </w:pPr>
      <w:r w:rsidRPr="00496E48">
        <w:rPr>
          <w:rFonts w:ascii="Arial" w:hAnsi="Arial" w:cs="Arial"/>
          <w:sz w:val="24"/>
          <w:szCs w:val="24"/>
        </w:rPr>
        <w:t xml:space="preserve">z dnia </w:t>
      </w:r>
      <w:r w:rsidR="001C55E6">
        <w:rPr>
          <w:rFonts w:ascii="Arial" w:hAnsi="Arial" w:cs="Arial"/>
          <w:sz w:val="24"/>
          <w:szCs w:val="24"/>
        </w:rPr>
        <w:t>1</w:t>
      </w:r>
      <w:r w:rsidR="00AB39C5">
        <w:rPr>
          <w:rFonts w:ascii="Arial" w:hAnsi="Arial" w:cs="Arial"/>
          <w:sz w:val="24"/>
          <w:szCs w:val="24"/>
        </w:rPr>
        <w:t>6</w:t>
      </w:r>
      <w:r w:rsidR="00F2161F">
        <w:rPr>
          <w:rFonts w:ascii="Arial" w:hAnsi="Arial" w:cs="Arial"/>
          <w:sz w:val="24"/>
          <w:szCs w:val="24"/>
        </w:rPr>
        <w:t xml:space="preserve"> </w:t>
      </w:r>
      <w:r w:rsidR="00666C9E">
        <w:rPr>
          <w:rFonts w:ascii="Arial" w:hAnsi="Arial" w:cs="Arial"/>
          <w:sz w:val="24"/>
          <w:szCs w:val="24"/>
        </w:rPr>
        <w:t>września</w:t>
      </w:r>
      <w:r w:rsidR="00187D47" w:rsidRPr="00496E48">
        <w:rPr>
          <w:rFonts w:ascii="Arial" w:hAnsi="Arial" w:cs="Arial"/>
          <w:sz w:val="24"/>
          <w:szCs w:val="24"/>
        </w:rPr>
        <w:t xml:space="preserve"> 20</w:t>
      </w:r>
      <w:r w:rsidR="00C33427" w:rsidRPr="00496E48">
        <w:rPr>
          <w:rFonts w:ascii="Arial" w:hAnsi="Arial" w:cs="Arial"/>
          <w:sz w:val="24"/>
          <w:szCs w:val="24"/>
        </w:rPr>
        <w:t>2</w:t>
      </w:r>
      <w:r w:rsidR="008A28E3">
        <w:rPr>
          <w:rFonts w:ascii="Arial" w:hAnsi="Arial" w:cs="Arial"/>
          <w:sz w:val="24"/>
          <w:szCs w:val="24"/>
        </w:rPr>
        <w:t>6</w:t>
      </w:r>
      <w:r w:rsidR="00187D47" w:rsidRPr="00496E48">
        <w:rPr>
          <w:rFonts w:ascii="Arial" w:hAnsi="Arial" w:cs="Arial"/>
          <w:sz w:val="24"/>
          <w:szCs w:val="24"/>
        </w:rPr>
        <w:t xml:space="preserve"> r.</w:t>
      </w:r>
    </w:p>
    <w:p w14:paraId="137DC3EF" w14:textId="77777777" w:rsidR="00FB444C" w:rsidRPr="007C067F" w:rsidRDefault="00FB444C" w:rsidP="00212C2B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5AD259E0" w14:textId="77777777" w:rsidR="00187D47" w:rsidRPr="007C067F" w:rsidRDefault="00187D47" w:rsidP="00212C2B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7C067F">
        <w:rPr>
          <w:rFonts w:ascii="Arial" w:hAnsi="Arial" w:cs="Arial"/>
          <w:b/>
          <w:sz w:val="24"/>
          <w:szCs w:val="24"/>
        </w:rPr>
        <w:t>BURMISTRZ BRZEGU</w:t>
      </w:r>
    </w:p>
    <w:p w14:paraId="52CECD1A" w14:textId="77777777" w:rsidR="00187D47" w:rsidRPr="007C067F" w:rsidRDefault="00187D47" w:rsidP="00212C2B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629F3968" w14:textId="77777777" w:rsidR="00187D47" w:rsidRPr="007C067F" w:rsidRDefault="00187D47" w:rsidP="00212C2B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7C067F">
        <w:rPr>
          <w:rFonts w:ascii="Arial" w:hAnsi="Arial" w:cs="Arial"/>
          <w:b/>
          <w:sz w:val="24"/>
          <w:szCs w:val="24"/>
        </w:rPr>
        <w:t>podaje do publicznej wiadomości</w:t>
      </w:r>
    </w:p>
    <w:p w14:paraId="116A3841" w14:textId="77777777" w:rsidR="00187D47" w:rsidRPr="007C067F" w:rsidRDefault="00187D47" w:rsidP="00212C2B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7C067F">
        <w:rPr>
          <w:rFonts w:ascii="Arial" w:hAnsi="Arial" w:cs="Arial"/>
          <w:b/>
          <w:sz w:val="24"/>
          <w:szCs w:val="24"/>
        </w:rPr>
        <w:t>WYKAZ</w:t>
      </w:r>
    </w:p>
    <w:p w14:paraId="28E61012" w14:textId="77777777" w:rsidR="00492B62" w:rsidRPr="007C067F" w:rsidRDefault="00492B62" w:rsidP="00212C2B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1D033FD5" w14:textId="77777777" w:rsidR="00187D47" w:rsidRPr="007C067F" w:rsidRDefault="00187D47" w:rsidP="00212C2B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C067F">
        <w:rPr>
          <w:rFonts w:ascii="Arial" w:hAnsi="Arial" w:cs="Arial"/>
          <w:sz w:val="24"/>
          <w:szCs w:val="24"/>
        </w:rPr>
        <w:t xml:space="preserve">Nieruchomości – lokali przeznaczonych do </w:t>
      </w:r>
      <w:r w:rsidR="00871D23" w:rsidRPr="007C067F">
        <w:rPr>
          <w:rFonts w:ascii="Arial" w:hAnsi="Arial" w:cs="Arial"/>
          <w:sz w:val="24"/>
          <w:szCs w:val="24"/>
        </w:rPr>
        <w:t>oddania w najem</w:t>
      </w:r>
    </w:p>
    <w:p w14:paraId="20B4982F" w14:textId="77777777" w:rsidR="00187D47" w:rsidRPr="007C067F" w:rsidRDefault="00187D47" w:rsidP="00212C2B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4B3F19B1" w14:textId="53F906C4" w:rsidR="00D55391" w:rsidRPr="00D540BF" w:rsidRDefault="009B2ACF" w:rsidP="00212C2B">
      <w:pPr>
        <w:pStyle w:val="Akapitzlist"/>
        <w:numPr>
          <w:ilvl w:val="0"/>
          <w:numId w:val="13"/>
        </w:num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D540BF">
        <w:rPr>
          <w:rFonts w:ascii="Arial" w:hAnsi="Arial" w:cs="Arial"/>
          <w:b/>
          <w:sz w:val="24"/>
          <w:szCs w:val="24"/>
        </w:rPr>
        <w:t>O</w:t>
      </w:r>
      <w:r w:rsidR="00D55391" w:rsidRPr="00D540BF">
        <w:rPr>
          <w:rFonts w:ascii="Arial" w:hAnsi="Arial" w:cs="Arial"/>
          <w:b/>
          <w:sz w:val="24"/>
          <w:szCs w:val="24"/>
        </w:rPr>
        <w:t>znaczenie nieruchomości</w:t>
      </w:r>
    </w:p>
    <w:p w14:paraId="102BF435" w14:textId="77777777" w:rsidR="00AF7B48" w:rsidRPr="00D540BF" w:rsidRDefault="00AF7B48" w:rsidP="00AF7B48">
      <w:pPr>
        <w:pStyle w:val="Akapitzlist"/>
        <w:spacing w:after="0" w:line="360" w:lineRule="auto"/>
        <w:ind w:left="442"/>
        <w:rPr>
          <w:rFonts w:ascii="Arial" w:hAnsi="Arial" w:cs="Arial"/>
          <w:sz w:val="24"/>
          <w:szCs w:val="24"/>
        </w:rPr>
      </w:pPr>
      <w:r w:rsidRPr="00D540BF">
        <w:rPr>
          <w:rFonts w:ascii="Arial" w:hAnsi="Arial" w:cs="Arial"/>
          <w:sz w:val="24"/>
          <w:szCs w:val="24"/>
        </w:rPr>
        <w:t xml:space="preserve">Zabudowana nieruchomość gruntowa stanowiąca własność Gminy Brzeg, obejmująca działkę ew. nr 154, arkusz mapy 4 obrębu Centrum w Brzegu, opisana w księdze wieczystej nr OP1B/00034030/8 prowadzonej przez Sąd Rejonowy w Brzegu V Wydział Ksiąg Wieczystych. </w:t>
      </w:r>
    </w:p>
    <w:p w14:paraId="369BC045" w14:textId="77777777" w:rsidR="00AF7B48" w:rsidRPr="00D540BF" w:rsidRDefault="00AF7B48" w:rsidP="00A46EE9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47E454A9" w14:textId="2E3912A7" w:rsidR="00D55391" w:rsidRPr="00D540BF" w:rsidRDefault="009B2ACF" w:rsidP="00212C2B">
      <w:pPr>
        <w:pStyle w:val="Akapitzlist"/>
        <w:numPr>
          <w:ilvl w:val="0"/>
          <w:numId w:val="13"/>
        </w:num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D540BF">
        <w:rPr>
          <w:rFonts w:ascii="Arial" w:hAnsi="Arial" w:cs="Arial"/>
          <w:b/>
          <w:sz w:val="24"/>
          <w:szCs w:val="24"/>
        </w:rPr>
        <w:t>P</w:t>
      </w:r>
      <w:r w:rsidR="002E5DB3" w:rsidRPr="00D540BF">
        <w:rPr>
          <w:rFonts w:ascii="Arial" w:hAnsi="Arial" w:cs="Arial"/>
          <w:b/>
          <w:sz w:val="24"/>
          <w:szCs w:val="24"/>
        </w:rPr>
        <w:t>owierzchnia,</w:t>
      </w:r>
      <w:r w:rsidR="00CA4206" w:rsidRPr="00D540BF">
        <w:rPr>
          <w:rFonts w:ascii="Arial" w:hAnsi="Arial" w:cs="Arial"/>
          <w:b/>
          <w:sz w:val="24"/>
          <w:szCs w:val="24"/>
        </w:rPr>
        <w:t xml:space="preserve"> </w:t>
      </w:r>
      <w:r w:rsidR="00474E4D" w:rsidRPr="00D540BF">
        <w:rPr>
          <w:rFonts w:ascii="Arial" w:hAnsi="Arial" w:cs="Arial"/>
          <w:b/>
          <w:sz w:val="24"/>
          <w:szCs w:val="24"/>
        </w:rPr>
        <w:t>opis nieruchomości</w:t>
      </w:r>
      <w:r w:rsidR="002E5DB3" w:rsidRPr="00D540BF">
        <w:rPr>
          <w:rFonts w:ascii="Arial" w:hAnsi="Arial" w:cs="Arial"/>
          <w:b/>
          <w:sz w:val="24"/>
          <w:szCs w:val="24"/>
        </w:rPr>
        <w:t xml:space="preserve"> i</w:t>
      </w:r>
      <w:r w:rsidR="00CA4206" w:rsidRPr="00D540BF">
        <w:rPr>
          <w:rFonts w:ascii="Arial" w:hAnsi="Arial" w:cs="Arial"/>
          <w:b/>
          <w:sz w:val="24"/>
          <w:szCs w:val="24"/>
        </w:rPr>
        <w:t xml:space="preserve"> opłaty z tytułu najmu</w:t>
      </w:r>
    </w:p>
    <w:p w14:paraId="3B28F1E3" w14:textId="77777777" w:rsidR="00A46EE9" w:rsidRPr="00D540BF" w:rsidRDefault="00A46EE9" w:rsidP="00A46EE9">
      <w:pPr>
        <w:pStyle w:val="Akapitzlist"/>
        <w:spacing w:after="0" w:line="360" w:lineRule="auto"/>
        <w:ind w:left="444"/>
        <w:rPr>
          <w:rFonts w:ascii="Arial" w:hAnsi="Arial" w:cs="Arial"/>
          <w:sz w:val="24"/>
          <w:szCs w:val="24"/>
        </w:rPr>
      </w:pPr>
      <w:r w:rsidRPr="00D540BF">
        <w:rPr>
          <w:rFonts w:ascii="Arial" w:hAnsi="Arial" w:cs="Arial"/>
          <w:sz w:val="24"/>
          <w:szCs w:val="24"/>
        </w:rPr>
        <w:t>Budynek przy ul. Sukiennice 2 w Brzegu posiada osobne wejście i jest dozorowany przez całą dobę.</w:t>
      </w:r>
    </w:p>
    <w:p w14:paraId="2CD45D85" w14:textId="77777777" w:rsidR="00A46EE9" w:rsidRPr="00D540BF" w:rsidRDefault="00A46EE9" w:rsidP="00A46EE9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068DE313" w14:textId="77777777" w:rsidR="00E949A5" w:rsidRPr="00803501" w:rsidRDefault="00E949A5" w:rsidP="00E949A5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803501">
        <w:rPr>
          <w:rFonts w:ascii="Arial" w:hAnsi="Arial" w:cs="Arial"/>
          <w:b/>
          <w:sz w:val="24"/>
          <w:szCs w:val="24"/>
        </w:rPr>
        <w:t>I PIĘTRO</w:t>
      </w:r>
    </w:p>
    <w:p w14:paraId="0C4CF9F1" w14:textId="0F4178F4" w:rsidR="00E949A5" w:rsidRPr="00803501" w:rsidRDefault="00E949A5" w:rsidP="00E949A5">
      <w:pPr>
        <w:spacing w:after="0" w:line="360" w:lineRule="auto"/>
        <w:ind w:left="444"/>
        <w:rPr>
          <w:rFonts w:ascii="Arial" w:hAnsi="Arial" w:cs="Arial"/>
          <w:sz w:val="24"/>
          <w:szCs w:val="24"/>
        </w:rPr>
      </w:pPr>
      <w:r w:rsidRPr="00803501">
        <w:rPr>
          <w:rFonts w:ascii="Arial" w:hAnsi="Arial" w:cs="Arial"/>
          <w:sz w:val="24"/>
          <w:szCs w:val="24"/>
        </w:rPr>
        <w:t xml:space="preserve">Lokal biurowy oznaczony nr </w:t>
      </w:r>
      <w:r w:rsidRPr="00803501">
        <w:rPr>
          <w:rFonts w:ascii="Arial" w:hAnsi="Arial" w:cs="Arial"/>
          <w:b/>
          <w:sz w:val="24"/>
          <w:szCs w:val="24"/>
        </w:rPr>
        <w:t>102</w:t>
      </w:r>
      <w:r w:rsidRPr="00803501">
        <w:rPr>
          <w:rFonts w:ascii="Arial" w:hAnsi="Arial" w:cs="Arial"/>
          <w:sz w:val="24"/>
          <w:szCs w:val="24"/>
        </w:rPr>
        <w:t xml:space="preserve"> o powierzchni 18,53 m</w:t>
      </w:r>
      <w:r w:rsidRPr="00803501">
        <w:rPr>
          <w:rFonts w:ascii="Arial" w:hAnsi="Arial" w:cs="Arial"/>
          <w:sz w:val="24"/>
          <w:szCs w:val="24"/>
          <w:vertAlign w:val="superscript"/>
        </w:rPr>
        <w:t>2</w:t>
      </w:r>
      <w:r w:rsidRPr="00803501">
        <w:rPr>
          <w:rFonts w:ascii="Arial" w:hAnsi="Arial" w:cs="Arial"/>
          <w:sz w:val="24"/>
          <w:szCs w:val="24"/>
        </w:rPr>
        <w:t xml:space="preserve"> położony na I piętrze budynku przy ul. Sukiennice 2 w Brzegu. Lokal nie posiada podliczników.</w:t>
      </w:r>
    </w:p>
    <w:p w14:paraId="454D3C3F" w14:textId="46F00E84" w:rsidR="008B6495" w:rsidRPr="007C0CEA" w:rsidRDefault="00CC6C14" w:rsidP="00CC6C14">
      <w:pPr>
        <w:spacing w:after="0" w:line="360" w:lineRule="auto"/>
        <w:ind w:left="444"/>
        <w:rPr>
          <w:rFonts w:ascii="Arial" w:hAnsi="Arial" w:cs="Arial"/>
          <w:sz w:val="24"/>
          <w:szCs w:val="24"/>
        </w:rPr>
      </w:pPr>
      <w:r w:rsidRPr="007C0CEA">
        <w:rPr>
          <w:rFonts w:ascii="Arial" w:hAnsi="Arial" w:cs="Arial"/>
          <w:color w:val="000000" w:themeColor="text1"/>
          <w:sz w:val="24"/>
          <w:szCs w:val="24"/>
        </w:rPr>
        <w:t>- stawka czynszu dla organizacji społecznych, partii politycznych, biur poselskich, związków zawodowych, administracji publicznej, wszystkich stowarzyszeń, towarzystw, klubów sportowych, organizacji młodzieżowych, związków kombatanckich, emerytów</w:t>
      </w:r>
      <w:r w:rsidR="008B6495" w:rsidRPr="007C0CEA">
        <w:rPr>
          <w:rFonts w:ascii="Arial" w:hAnsi="Arial" w:cs="Arial"/>
          <w:sz w:val="24"/>
          <w:szCs w:val="24"/>
        </w:rPr>
        <w:t xml:space="preserve"> – </w:t>
      </w:r>
      <w:r w:rsidR="008B6495" w:rsidRPr="007C0CEA">
        <w:rPr>
          <w:rFonts w:ascii="Arial" w:hAnsi="Arial" w:cs="Arial"/>
          <w:b/>
          <w:sz w:val="24"/>
          <w:szCs w:val="24"/>
        </w:rPr>
        <w:t>2</w:t>
      </w:r>
      <w:r w:rsidR="00801FB5" w:rsidRPr="007C0CEA">
        <w:rPr>
          <w:rFonts w:ascii="Arial" w:hAnsi="Arial" w:cs="Arial"/>
          <w:b/>
          <w:sz w:val="24"/>
          <w:szCs w:val="24"/>
        </w:rPr>
        <w:t>1</w:t>
      </w:r>
      <w:r w:rsidR="008B6495" w:rsidRPr="007C0CEA">
        <w:rPr>
          <w:rFonts w:ascii="Arial" w:hAnsi="Arial" w:cs="Arial"/>
          <w:b/>
          <w:sz w:val="24"/>
          <w:szCs w:val="24"/>
        </w:rPr>
        <w:t>,</w:t>
      </w:r>
      <w:r w:rsidR="00801FB5" w:rsidRPr="007C0CEA">
        <w:rPr>
          <w:rFonts w:ascii="Arial" w:hAnsi="Arial" w:cs="Arial"/>
          <w:b/>
          <w:sz w:val="24"/>
          <w:szCs w:val="24"/>
        </w:rPr>
        <w:t>84</w:t>
      </w:r>
      <w:r w:rsidR="008B6495" w:rsidRPr="007C0CEA">
        <w:rPr>
          <w:rFonts w:ascii="Arial" w:hAnsi="Arial" w:cs="Arial"/>
          <w:b/>
          <w:sz w:val="24"/>
          <w:szCs w:val="24"/>
        </w:rPr>
        <w:t xml:space="preserve"> zł + należny podatek VAT (23%) za 1 m</w:t>
      </w:r>
      <w:r w:rsidR="008B6495" w:rsidRPr="007C0CEA">
        <w:rPr>
          <w:rFonts w:ascii="Arial" w:hAnsi="Arial" w:cs="Arial"/>
          <w:b/>
          <w:sz w:val="24"/>
          <w:szCs w:val="24"/>
          <w:vertAlign w:val="superscript"/>
        </w:rPr>
        <w:t xml:space="preserve">2 </w:t>
      </w:r>
      <w:r w:rsidR="008B6495" w:rsidRPr="007C0CEA">
        <w:rPr>
          <w:rFonts w:ascii="Arial" w:hAnsi="Arial" w:cs="Arial"/>
          <w:b/>
          <w:sz w:val="24"/>
          <w:szCs w:val="24"/>
        </w:rPr>
        <w:t>powierzchni biurowej,</w:t>
      </w:r>
    </w:p>
    <w:p w14:paraId="3F0D0AD0" w14:textId="4BC480E0" w:rsidR="008B6495" w:rsidRPr="0021701E" w:rsidRDefault="008B6495" w:rsidP="008B6495">
      <w:pPr>
        <w:spacing w:after="0" w:line="360" w:lineRule="auto"/>
        <w:ind w:left="444"/>
        <w:rPr>
          <w:rFonts w:ascii="Arial" w:hAnsi="Arial" w:cs="Arial"/>
          <w:b/>
          <w:sz w:val="24"/>
          <w:szCs w:val="24"/>
        </w:rPr>
      </w:pPr>
      <w:r w:rsidRPr="007C0CEA">
        <w:rPr>
          <w:rFonts w:ascii="Arial" w:hAnsi="Arial" w:cs="Arial"/>
          <w:sz w:val="24"/>
          <w:szCs w:val="24"/>
        </w:rPr>
        <w:t xml:space="preserve">- stawka czynszu dla podmiotów prowadzących działalność gospodarczą – </w:t>
      </w:r>
      <w:r w:rsidR="007C0CEA" w:rsidRPr="007C0CEA">
        <w:rPr>
          <w:rFonts w:ascii="Arial" w:hAnsi="Arial" w:cs="Arial"/>
          <w:b/>
          <w:sz w:val="24"/>
          <w:szCs w:val="24"/>
        </w:rPr>
        <w:t>32,77</w:t>
      </w:r>
      <w:r w:rsidRPr="007C0CEA">
        <w:rPr>
          <w:rFonts w:ascii="Arial" w:hAnsi="Arial" w:cs="Arial"/>
          <w:b/>
          <w:sz w:val="24"/>
          <w:szCs w:val="24"/>
        </w:rPr>
        <w:t xml:space="preserve"> zł + należny podatek VAT (23%) za 1 m</w:t>
      </w:r>
      <w:r w:rsidRPr="007C0CEA">
        <w:rPr>
          <w:rFonts w:ascii="Arial" w:hAnsi="Arial" w:cs="Arial"/>
          <w:b/>
          <w:sz w:val="24"/>
          <w:szCs w:val="24"/>
          <w:vertAlign w:val="superscript"/>
        </w:rPr>
        <w:t>2</w:t>
      </w:r>
      <w:r w:rsidRPr="007C0CEA">
        <w:rPr>
          <w:rFonts w:ascii="Arial" w:hAnsi="Arial" w:cs="Arial"/>
          <w:b/>
          <w:sz w:val="24"/>
          <w:szCs w:val="24"/>
        </w:rPr>
        <w:t xml:space="preserve"> powierzchni biurowej.</w:t>
      </w:r>
    </w:p>
    <w:p w14:paraId="7264A3CD" w14:textId="5D245E37" w:rsidR="008B6495" w:rsidRPr="0021701E" w:rsidRDefault="008B6495" w:rsidP="008B6495">
      <w:pPr>
        <w:spacing w:after="0" w:line="360" w:lineRule="auto"/>
        <w:ind w:left="444"/>
        <w:rPr>
          <w:rFonts w:ascii="Arial" w:hAnsi="Arial" w:cs="Arial"/>
          <w:sz w:val="24"/>
          <w:szCs w:val="24"/>
        </w:rPr>
      </w:pPr>
      <w:r w:rsidRPr="0021701E">
        <w:rPr>
          <w:rFonts w:ascii="Arial" w:hAnsi="Arial" w:cs="Arial"/>
          <w:sz w:val="24"/>
          <w:szCs w:val="24"/>
        </w:rPr>
        <w:lastRenderedPageBreak/>
        <w:t>Najemca zobowiązany będzie do ponoszenia opłat za media (energia elektryczna, woda i odprowadzenie ścieków, energia cieplna, wywóz nieczystości) na zasadach określonych w umowie.</w:t>
      </w:r>
    </w:p>
    <w:p w14:paraId="19ECF24D" w14:textId="3DDFE570" w:rsidR="008B6495" w:rsidRPr="0021701E" w:rsidRDefault="008B6495" w:rsidP="008B6495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4635C2F4" w14:textId="77777777" w:rsidR="00A46EE9" w:rsidRPr="00E949A5" w:rsidRDefault="00A46EE9" w:rsidP="00A46EE9">
      <w:pPr>
        <w:spacing w:after="0" w:line="360" w:lineRule="auto"/>
        <w:ind w:left="444"/>
        <w:rPr>
          <w:rFonts w:ascii="Arial" w:hAnsi="Arial" w:cs="Arial"/>
          <w:b/>
          <w:sz w:val="24"/>
          <w:szCs w:val="24"/>
        </w:rPr>
      </w:pPr>
      <w:r w:rsidRPr="00E949A5">
        <w:rPr>
          <w:rFonts w:ascii="Arial" w:hAnsi="Arial" w:cs="Arial"/>
          <w:b/>
          <w:sz w:val="24"/>
          <w:szCs w:val="24"/>
        </w:rPr>
        <w:t>Najemca lokalu biurowego ma obowiązek w ciągu 14 dni od dnia zawarcia umowy najmu zgłosić się do Biura Podatków i Opłat Urzędu Miasta w Brzegu przy ul. Robotniczej 12 w celu złożenia deklaracji bądź informacji podatkowej.</w:t>
      </w:r>
    </w:p>
    <w:p w14:paraId="61E600CB" w14:textId="131411B4" w:rsidR="0022303A" w:rsidRPr="00D540BF" w:rsidRDefault="0022303A" w:rsidP="00212C2B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4FB94669" w14:textId="429B601F" w:rsidR="00D55391" w:rsidRPr="00D540BF" w:rsidRDefault="009B2ACF" w:rsidP="00212C2B">
      <w:pPr>
        <w:pStyle w:val="Akapitzlist"/>
        <w:numPr>
          <w:ilvl w:val="0"/>
          <w:numId w:val="13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D540BF">
        <w:rPr>
          <w:rFonts w:ascii="Arial" w:hAnsi="Arial" w:cs="Arial"/>
          <w:b/>
          <w:sz w:val="24"/>
          <w:szCs w:val="24"/>
        </w:rPr>
        <w:t>P</w:t>
      </w:r>
      <w:r w:rsidR="00D55391" w:rsidRPr="00D540BF">
        <w:rPr>
          <w:rFonts w:ascii="Arial" w:hAnsi="Arial" w:cs="Arial"/>
          <w:b/>
          <w:sz w:val="24"/>
          <w:szCs w:val="24"/>
        </w:rPr>
        <w:t>rzeznaczenie nieruchomości i sposób jej zagospodarowania</w:t>
      </w:r>
    </w:p>
    <w:p w14:paraId="11CEFBBF" w14:textId="41E33A7D" w:rsidR="00D55391" w:rsidRPr="00D540BF" w:rsidRDefault="00D55391" w:rsidP="00212C2B">
      <w:pPr>
        <w:pStyle w:val="Akapitzlist"/>
        <w:spacing w:after="0" w:line="360" w:lineRule="auto"/>
        <w:ind w:left="444"/>
        <w:rPr>
          <w:rFonts w:ascii="Arial" w:hAnsi="Arial" w:cs="Arial"/>
          <w:sz w:val="24"/>
          <w:szCs w:val="24"/>
        </w:rPr>
      </w:pPr>
      <w:r w:rsidRPr="00D540BF">
        <w:rPr>
          <w:rFonts w:ascii="Arial" w:hAnsi="Arial" w:cs="Arial"/>
          <w:sz w:val="24"/>
          <w:szCs w:val="24"/>
        </w:rPr>
        <w:t>Lokal</w:t>
      </w:r>
      <w:r w:rsidR="008A28E3">
        <w:rPr>
          <w:rFonts w:ascii="Arial" w:hAnsi="Arial" w:cs="Arial"/>
          <w:sz w:val="24"/>
          <w:szCs w:val="24"/>
        </w:rPr>
        <w:t>e</w:t>
      </w:r>
      <w:r w:rsidR="00665078" w:rsidRPr="00D540BF">
        <w:rPr>
          <w:rFonts w:ascii="Arial" w:hAnsi="Arial" w:cs="Arial"/>
          <w:sz w:val="24"/>
          <w:szCs w:val="24"/>
        </w:rPr>
        <w:t xml:space="preserve"> biurow</w:t>
      </w:r>
      <w:r w:rsidR="008A28E3">
        <w:rPr>
          <w:rFonts w:ascii="Arial" w:hAnsi="Arial" w:cs="Arial"/>
          <w:sz w:val="24"/>
          <w:szCs w:val="24"/>
        </w:rPr>
        <w:t>e</w:t>
      </w:r>
      <w:r w:rsidR="005F5CF0" w:rsidRPr="00D540BF">
        <w:rPr>
          <w:rFonts w:ascii="Arial" w:hAnsi="Arial" w:cs="Arial"/>
          <w:sz w:val="24"/>
          <w:szCs w:val="24"/>
        </w:rPr>
        <w:t>.</w:t>
      </w:r>
    </w:p>
    <w:p w14:paraId="4C9C7A72" w14:textId="77777777" w:rsidR="0022303A" w:rsidRPr="00D540BF" w:rsidRDefault="0022303A" w:rsidP="00212C2B">
      <w:pPr>
        <w:pStyle w:val="Akapitzlist"/>
        <w:spacing w:after="0" w:line="360" w:lineRule="auto"/>
        <w:ind w:left="804"/>
        <w:rPr>
          <w:rFonts w:ascii="Arial" w:hAnsi="Arial" w:cs="Arial"/>
          <w:sz w:val="24"/>
          <w:szCs w:val="24"/>
        </w:rPr>
      </w:pPr>
    </w:p>
    <w:p w14:paraId="2A1239C3" w14:textId="1A862DD8" w:rsidR="00D55391" w:rsidRPr="00D540BF" w:rsidRDefault="009B2ACF" w:rsidP="00212C2B">
      <w:pPr>
        <w:pStyle w:val="Akapitzlist"/>
        <w:numPr>
          <w:ilvl w:val="0"/>
          <w:numId w:val="13"/>
        </w:num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D540BF">
        <w:rPr>
          <w:rFonts w:ascii="Arial" w:hAnsi="Arial" w:cs="Arial"/>
          <w:b/>
          <w:sz w:val="24"/>
          <w:szCs w:val="24"/>
        </w:rPr>
        <w:t>T</w:t>
      </w:r>
      <w:r w:rsidR="00D55391" w:rsidRPr="00D540BF">
        <w:rPr>
          <w:rFonts w:ascii="Arial" w:hAnsi="Arial" w:cs="Arial"/>
          <w:b/>
          <w:sz w:val="24"/>
          <w:szCs w:val="24"/>
        </w:rPr>
        <w:t>ermin</w:t>
      </w:r>
      <w:r w:rsidR="00474E4D" w:rsidRPr="00D540BF">
        <w:rPr>
          <w:rFonts w:ascii="Arial" w:hAnsi="Arial" w:cs="Arial"/>
          <w:b/>
          <w:sz w:val="24"/>
          <w:szCs w:val="24"/>
        </w:rPr>
        <w:t xml:space="preserve"> zagospodarowania nieruchomości</w:t>
      </w:r>
    </w:p>
    <w:p w14:paraId="183EB938" w14:textId="77777777" w:rsidR="00174E07" w:rsidRPr="00D540BF" w:rsidRDefault="00174E07" w:rsidP="00212C2B">
      <w:pPr>
        <w:pStyle w:val="Akapitzlist"/>
        <w:spacing w:after="0" w:line="360" w:lineRule="auto"/>
        <w:ind w:left="444"/>
        <w:rPr>
          <w:rFonts w:ascii="Arial" w:hAnsi="Arial" w:cs="Arial"/>
          <w:i/>
          <w:sz w:val="24"/>
          <w:szCs w:val="24"/>
        </w:rPr>
      </w:pPr>
      <w:r w:rsidRPr="00D540BF">
        <w:rPr>
          <w:rFonts w:ascii="Arial" w:hAnsi="Arial" w:cs="Arial"/>
          <w:i/>
          <w:sz w:val="24"/>
          <w:szCs w:val="24"/>
        </w:rPr>
        <w:t>nie dotyczy</w:t>
      </w:r>
    </w:p>
    <w:p w14:paraId="395468D8" w14:textId="77777777" w:rsidR="0022303A" w:rsidRPr="00D540BF" w:rsidRDefault="0022303A" w:rsidP="00212C2B">
      <w:pPr>
        <w:pStyle w:val="Akapitzlist"/>
        <w:spacing w:after="0" w:line="360" w:lineRule="auto"/>
        <w:ind w:left="804"/>
        <w:rPr>
          <w:rFonts w:ascii="Arial" w:hAnsi="Arial" w:cs="Arial"/>
          <w:i/>
          <w:sz w:val="24"/>
          <w:szCs w:val="24"/>
        </w:rPr>
      </w:pPr>
    </w:p>
    <w:p w14:paraId="7646F597" w14:textId="220467F1" w:rsidR="00D55391" w:rsidRPr="00D540BF" w:rsidRDefault="009B2ACF" w:rsidP="00212C2B">
      <w:pPr>
        <w:pStyle w:val="Akapitzlist"/>
        <w:numPr>
          <w:ilvl w:val="0"/>
          <w:numId w:val="13"/>
        </w:num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D540BF">
        <w:rPr>
          <w:rFonts w:ascii="Arial" w:hAnsi="Arial" w:cs="Arial"/>
          <w:b/>
          <w:sz w:val="24"/>
          <w:szCs w:val="24"/>
        </w:rPr>
        <w:t>C</w:t>
      </w:r>
      <w:r w:rsidR="00174E07" w:rsidRPr="00D540BF">
        <w:rPr>
          <w:rFonts w:ascii="Arial" w:hAnsi="Arial" w:cs="Arial"/>
          <w:b/>
          <w:sz w:val="24"/>
          <w:szCs w:val="24"/>
        </w:rPr>
        <w:t>en</w:t>
      </w:r>
      <w:r w:rsidR="00B21A98" w:rsidRPr="00D540BF">
        <w:rPr>
          <w:rFonts w:ascii="Arial" w:hAnsi="Arial" w:cs="Arial"/>
          <w:b/>
          <w:sz w:val="24"/>
          <w:szCs w:val="24"/>
        </w:rPr>
        <w:t>a</w:t>
      </w:r>
      <w:r w:rsidR="00474E4D" w:rsidRPr="00D540BF">
        <w:rPr>
          <w:rFonts w:ascii="Arial" w:hAnsi="Arial" w:cs="Arial"/>
          <w:b/>
          <w:sz w:val="24"/>
          <w:szCs w:val="24"/>
        </w:rPr>
        <w:t xml:space="preserve"> nieruchomości</w:t>
      </w:r>
    </w:p>
    <w:p w14:paraId="1B489ADE" w14:textId="77777777" w:rsidR="00174E07" w:rsidRPr="00D540BF" w:rsidRDefault="00174E07" w:rsidP="00212C2B">
      <w:pPr>
        <w:pStyle w:val="Akapitzlist"/>
        <w:spacing w:after="0" w:line="360" w:lineRule="auto"/>
        <w:ind w:left="444"/>
        <w:rPr>
          <w:rFonts w:ascii="Arial" w:hAnsi="Arial" w:cs="Arial"/>
          <w:i/>
          <w:sz w:val="24"/>
          <w:szCs w:val="24"/>
        </w:rPr>
      </w:pPr>
      <w:r w:rsidRPr="00D540BF">
        <w:rPr>
          <w:rFonts w:ascii="Arial" w:hAnsi="Arial" w:cs="Arial"/>
          <w:i/>
          <w:sz w:val="24"/>
          <w:szCs w:val="24"/>
        </w:rPr>
        <w:t>nie dotyczy</w:t>
      </w:r>
    </w:p>
    <w:p w14:paraId="4B69F79C" w14:textId="77777777" w:rsidR="0022303A" w:rsidRPr="00D540BF" w:rsidRDefault="0022303A" w:rsidP="00212C2B">
      <w:pPr>
        <w:pStyle w:val="Akapitzlist"/>
        <w:spacing w:after="0" w:line="360" w:lineRule="auto"/>
        <w:ind w:left="804"/>
        <w:rPr>
          <w:rFonts w:ascii="Arial" w:hAnsi="Arial" w:cs="Arial"/>
          <w:i/>
          <w:sz w:val="24"/>
          <w:szCs w:val="24"/>
        </w:rPr>
      </w:pPr>
    </w:p>
    <w:p w14:paraId="3B4D0805" w14:textId="28E1C7EB" w:rsidR="00D55391" w:rsidRPr="00035230" w:rsidRDefault="009B2ACF" w:rsidP="00212C2B">
      <w:pPr>
        <w:pStyle w:val="Akapitzlist"/>
        <w:numPr>
          <w:ilvl w:val="0"/>
          <w:numId w:val="13"/>
        </w:num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D540BF">
        <w:rPr>
          <w:rFonts w:ascii="Arial" w:hAnsi="Arial" w:cs="Arial"/>
          <w:b/>
          <w:sz w:val="24"/>
          <w:szCs w:val="24"/>
        </w:rPr>
        <w:t>W</w:t>
      </w:r>
      <w:r w:rsidR="00D55391" w:rsidRPr="00D540BF">
        <w:rPr>
          <w:rFonts w:ascii="Arial" w:hAnsi="Arial" w:cs="Arial"/>
          <w:b/>
          <w:sz w:val="24"/>
          <w:szCs w:val="24"/>
        </w:rPr>
        <w:t>ysokość stawek procentowych</w:t>
      </w:r>
      <w:r w:rsidR="00D55391" w:rsidRPr="00035230">
        <w:rPr>
          <w:rFonts w:ascii="Arial" w:hAnsi="Arial" w:cs="Arial"/>
          <w:b/>
          <w:sz w:val="24"/>
          <w:szCs w:val="24"/>
        </w:rPr>
        <w:t xml:space="preserve"> opłat z</w:t>
      </w:r>
      <w:r w:rsidR="00474E4D" w:rsidRPr="00035230">
        <w:rPr>
          <w:rFonts w:ascii="Arial" w:hAnsi="Arial" w:cs="Arial"/>
          <w:b/>
          <w:sz w:val="24"/>
          <w:szCs w:val="24"/>
        </w:rPr>
        <w:t xml:space="preserve"> tytułu użytkowania wieczystego</w:t>
      </w:r>
    </w:p>
    <w:p w14:paraId="15397452" w14:textId="77777777" w:rsidR="00174E07" w:rsidRPr="00035230" w:rsidRDefault="00174E07" w:rsidP="00212C2B">
      <w:pPr>
        <w:spacing w:after="0" w:line="360" w:lineRule="auto"/>
        <w:ind w:firstLine="444"/>
        <w:rPr>
          <w:rFonts w:ascii="Arial" w:hAnsi="Arial" w:cs="Arial"/>
          <w:i/>
          <w:sz w:val="24"/>
          <w:szCs w:val="24"/>
        </w:rPr>
      </w:pPr>
      <w:r w:rsidRPr="00035230">
        <w:rPr>
          <w:rFonts w:ascii="Arial" w:hAnsi="Arial" w:cs="Arial"/>
          <w:i/>
          <w:sz w:val="24"/>
          <w:szCs w:val="24"/>
        </w:rPr>
        <w:t>nie dotyczy</w:t>
      </w:r>
    </w:p>
    <w:p w14:paraId="583032B9" w14:textId="77777777" w:rsidR="0022303A" w:rsidRPr="004C45E9" w:rsidRDefault="0022303A" w:rsidP="00212C2B">
      <w:pPr>
        <w:spacing w:after="0" w:line="360" w:lineRule="auto"/>
        <w:ind w:left="851"/>
        <w:rPr>
          <w:rFonts w:ascii="Arial" w:hAnsi="Arial" w:cs="Arial"/>
          <w:sz w:val="24"/>
          <w:szCs w:val="24"/>
          <w:highlight w:val="yellow"/>
        </w:rPr>
      </w:pPr>
    </w:p>
    <w:p w14:paraId="4C16C13E" w14:textId="3BEF5D1A" w:rsidR="00D55391" w:rsidRPr="00035230" w:rsidRDefault="009B2ACF" w:rsidP="00212C2B">
      <w:pPr>
        <w:pStyle w:val="Akapitzlist"/>
        <w:numPr>
          <w:ilvl w:val="0"/>
          <w:numId w:val="13"/>
        </w:num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035230">
        <w:rPr>
          <w:rFonts w:ascii="Arial" w:hAnsi="Arial" w:cs="Arial"/>
          <w:b/>
          <w:sz w:val="24"/>
          <w:szCs w:val="24"/>
        </w:rPr>
        <w:t>T</w:t>
      </w:r>
      <w:r w:rsidR="00474E4D" w:rsidRPr="00035230">
        <w:rPr>
          <w:rFonts w:ascii="Arial" w:hAnsi="Arial" w:cs="Arial"/>
          <w:b/>
          <w:sz w:val="24"/>
          <w:szCs w:val="24"/>
        </w:rPr>
        <w:t>erminy wnoszenia opłat</w:t>
      </w:r>
    </w:p>
    <w:p w14:paraId="20003FCB" w14:textId="77777777" w:rsidR="00B9238C" w:rsidRPr="00035230" w:rsidRDefault="00B9238C" w:rsidP="00212C2B">
      <w:pPr>
        <w:spacing w:after="0" w:line="360" w:lineRule="auto"/>
        <w:ind w:left="444"/>
        <w:rPr>
          <w:rFonts w:ascii="Arial" w:hAnsi="Arial" w:cs="Arial"/>
          <w:sz w:val="24"/>
          <w:szCs w:val="24"/>
        </w:rPr>
      </w:pPr>
      <w:r w:rsidRPr="00035230">
        <w:rPr>
          <w:rFonts w:ascii="Arial" w:eastAsia="Times New Roman" w:hAnsi="Arial" w:cs="Arial"/>
          <w:sz w:val="24"/>
          <w:szCs w:val="24"/>
        </w:rPr>
        <w:t xml:space="preserve">Czynsz płatny będzie miesięcznie z dołu, na podstawie faktury wystawionej przez </w:t>
      </w:r>
      <w:r w:rsidRPr="00035230">
        <w:rPr>
          <w:rFonts w:ascii="Arial" w:eastAsia="Times New Roman" w:hAnsi="Arial" w:cs="Arial"/>
          <w:b/>
          <w:sz w:val="24"/>
          <w:szCs w:val="24"/>
        </w:rPr>
        <w:t>Wynajmującego</w:t>
      </w:r>
      <w:r w:rsidRPr="00035230">
        <w:rPr>
          <w:rFonts w:ascii="Arial" w:eastAsia="Times New Roman" w:hAnsi="Arial" w:cs="Arial"/>
          <w:sz w:val="24"/>
          <w:szCs w:val="24"/>
        </w:rPr>
        <w:t xml:space="preserve"> do piątego dnia każdego miesiąca następującego po miesiącu, za który ma być dokonana płatność czynszu w terminie 14 dni od daty wystawienia faktury. Opłaty za media płatne będą w terminie 14 dni na podstawie refaktury wystawionej przez </w:t>
      </w:r>
      <w:r w:rsidRPr="00035230">
        <w:rPr>
          <w:rFonts w:ascii="Arial" w:eastAsia="Times New Roman" w:hAnsi="Arial" w:cs="Arial"/>
          <w:b/>
          <w:sz w:val="24"/>
          <w:szCs w:val="24"/>
        </w:rPr>
        <w:t>Wynajmującego</w:t>
      </w:r>
      <w:r w:rsidRPr="00035230">
        <w:rPr>
          <w:rFonts w:ascii="Arial" w:eastAsia="Times New Roman" w:hAnsi="Arial" w:cs="Arial"/>
          <w:sz w:val="24"/>
          <w:szCs w:val="24"/>
        </w:rPr>
        <w:t>.</w:t>
      </w:r>
    </w:p>
    <w:p w14:paraId="449C012C" w14:textId="77777777" w:rsidR="00B9238C" w:rsidRPr="004C45E9" w:rsidRDefault="00B9238C" w:rsidP="00212C2B">
      <w:pPr>
        <w:spacing w:after="0" w:line="360" w:lineRule="auto"/>
        <w:ind w:left="444"/>
        <w:rPr>
          <w:rFonts w:ascii="Arial" w:hAnsi="Arial" w:cs="Arial"/>
          <w:sz w:val="24"/>
          <w:szCs w:val="24"/>
          <w:highlight w:val="yellow"/>
        </w:rPr>
      </w:pPr>
    </w:p>
    <w:p w14:paraId="2FE5D831" w14:textId="17DDB626" w:rsidR="00D55391" w:rsidRPr="00035230" w:rsidRDefault="009B2ACF" w:rsidP="00212C2B">
      <w:pPr>
        <w:pStyle w:val="Akapitzlist"/>
        <w:numPr>
          <w:ilvl w:val="0"/>
          <w:numId w:val="13"/>
        </w:num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035230">
        <w:rPr>
          <w:rFonts w:ascii="Arial" w:hAnsi="Arial" w:cs="Arial"/>
          <w:b/>
          <w:sz w:val="24"/>
          <w:szCs w:val="24"/>
        </w:rPr>
        <w:t>Z</w:t>
      </w:r>
      <w:r w:rsidR="00474E4D" w:rsidRPr="00035230">
        <w:rPr>
          <w:rFonts w:ascii="Arial" w:hAnsi="Arial" w:cs="Arial"/>
          <w:b/>
          <w:sz w:val="24"/>
          <w:szCs w:val="24"/>
        </w:rPr>
        <w:t>asady aktualizacji opłat</w:t>
      </w:r>
    </w:p>
    <w:p w14:paraId="1FA39629" w14:textId="6B6B49CF" w:rsidR="00174E07" w:rsidRPr="00035230" w:rsidRDefault="00824250" w:rsidP="00212C2B">
      <w:pPr>
        <w:spacing w:after="0" w:line="360" w:lineRule="auto"/>
        <w:ind w:left="444"/>
        <w:rPr>
          <w:rFonts w:ascii="Arial" w:hAnsi="Arial" w:cs="Arial"/>
          <w:sz w:val="24"/>
          <w:szCs w:val="24"/>
        </w:rPr>
      </w:pPr>
      <w:r w:rsidRPr="00035230">
        <w:rPr>
          <w:rFonts w:ascii="Arial" w:hAnsi="Arial" w:cs="Arial"/>
          <w:sz w:val="24"/>
          <w:szCs w:val="24"/>
        </w:rPr>
        <w:t>W przypadku wzrostu średniorocznego wskaźnika cen towarów i usług konsumpcyjnych ogółem, wynikającego z opublikowanego komunikatu przez Prezesa GUS w Monitorze Polskim, czynsz najmu zostanie zwaloryzowany o ten wskaźnik, bez konieczności zmiany Umowy, począwszy od dnia 1 stycznia roku, w którym ukazał się komunikat o wzroście średniorocznego wskaźnika cen i usług konsumpcyjnych ogółem.</w:t>
      </w:r>
    </w:p>
    <w:p w14:paraId="61C46BDF" w14:textId="77777777" w:rsidR="0022303A" w:rsidRPr="00035230" w:rsidRDefault="0022303A" w:rsidP="00212C2B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476B4711" w14:textId="64277C74" w:rsidR="00D55391" w:rsidRPr="00035230" w:rsidRDefault="0065411B" w:rsidP="00212C2B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035230">
        <w:rPr>
          <w:rFonts w:ascii="Arial" w:hAnsi="Arial" w:cs="Arial"/>
          <w:b/>
          <w:sz w:val="24"/>
          <w:szCs w:val="24"/>
        </w:rPr>
        <w:t>9</w:t>
      </w:r>
      <w:r w:rsidR="00057227" w:rsidRPr="00035230">
        <w:rPr>
          <w:rFonts w:ascii="Arial" w:hAnsi="Arial" w:cs="Arial"/>
          <w:b/>
          <w:sz w:val="24"/>
          <w:szCs w:val="24"/>
        </w:rPr>
        <w:t>.</w:t>
      </w:r>
      <w:r w:rsidR="00D55391" w:rsidRPr="00035230">
        <w:rPr>
          <w:rFonts w:ascii="Arial" w:hAnsi="Arial" w:cs="Arial"/>
          <w:b/>
          <w:sz w:val="24"/>
          <w:szCs w:val="24"/>
        </w:rPr>
        <w:t> </w:t>
      </w:r>
      <w:r w:rsidR="009B2ACF" w:rsidRPr="00035230">
        <w:rPr>
          <w:rFonts w:ascii="Arial" w:hAnsi="Arial" w:cs="Arial"/>
          <w:b/>
          <w:sz w:val="24"/>
          <w:szCs w:val="24"/>
        </w:rPr>
        <w:t>I</w:t>
      </w:r>
      <w:r w:rsidR="00D55391" w:rsidRPr="00035230">
        <w:rPr>
          <w:rFonts w:ascii="Arial" w:hAnsi="Arial" w:cs="Arial"/>
          <w:b/>
          <w:sz w:val="24"/>
          <w:szCs w:val="24"/>
        </w:rPr>
        <w:t>nformacje o przeznaczeniu do zbycia lub oddania w użytkowanie,</w:t>
      </w:r>
      <w:r w:rsidR="00474E4D" w:rsidRPr="00035230">
        <w:rPr>
          <w:rFonts w:ascii="Arial" w:hAnsi="Arial" w:cs="Arial"/>
          <w:b/>
          <w:sz w:val="24"/>
          <w:szCs w:val="24"/>
        </w:rPr>
        <w:t xml:space="preserve"> najem, dzierżawę lub użyczenie</w:t>
      </w:r>
    </w:p>
    <w:p w14:paraId="79923715" w14:textId="623934CC" w:rsidR="0022303A" w:rsidRPr="00035230" w:rsidRDefault="0022303A" w:rsidP="00212C2B">
      <w:pPr>
        <w:spacing w:after="0" w:line="360" w:lineRule="auto"/>
        <w:ind w:firstLine="424"/>
        <w:rPr>
          <w:rFonts w:ascii="Arial" w:hAnsi="Arial" w:cs="Arial"/>
          <w:sz w:val="24"/>
          <w:szCs w:val="24"/>
        </w:rPr>
      </w:pPr>
      <w:r w:rsidRPr="00035230">
        <w:rPr>
          <w:rFonts w:ascii="Arial" w:hAnsi="Arial" w:cs="Arial"/>
          <w:sz w:val="24"/>
          <w:szCs w:val="24"/>
        </w:rPr>
        <w:t>Lokal</w:t>
      </w:r>
      <w:r w:rsidR="008A28E3">
        <w:rPr>
          <w:rFonts w:ascii="Arial" w:hAnsi="Arial" w:cs="Arial"/>
          <w:sz w:val="24"/>
          <w:szCs w:val="24"/>
        </w:rPr>
        <w:t>e</w:t>
      </w:r>
      <w:r w:rsidRPr="00035230">
        <w:rPr>
          <w:rFonts w:ascii="Arial" w:hAnsi="Arial" w:cs="Arial"/>
          <w:sz w:val="24"/>
          <w:szCs w:val="24"/>
        </w:rPr>
        <w:t xml:space="preserve"> przeznaczon</w:t>
      </w:r>
      <w:r w:rsidR="008A28E3">
        <w:rPr>
          <w:rFonts w:ascii="Arial" w:hAnsi="Arial" w:cs="Arial"/>
          <w:sz w:val="24"/>
          <w:szCs w:val="24"/>
        </w:rPr>
        <w:t>e</w:t>
      </w:r>
      <w:r w:rsidRPr="00035230">
        <w:rPr>
          <w:rFonts w:ascii="Arial" w:hAnsi="Arial" w:cs="Arial"/>
          <w:sz w:val="24"/>
          <w:szCs w:val="24"/>
        </w:rPr>
        <w:t xml:space="preserve"> </w:t>
      </w:r>
      <w:r w:rsidR="008A28E3">
        <w:rPr>
          <w:rFonts w:ascii="Arial" w:hAnsi="Arial" w:cs="Arial"/>
          <w:sz w:val="24"/>
          <w:szCs w:val="24"/>
        </w:rPr>
        <w:t xml:space="preserve">są </w:t>
      </w:r>
      <w:r w:rsidRPr="00035230">
        <w:rPr>
          <w:rFonts w:ascii="Arial" w:hAnsi="Arial" w:cs="Arial"/>
          <w:sz w:val="24"/>
          <w:szCs w:val="24"/>
        </w:rPr>
        <w:t>do oddania w najem</w:t>
      </w:r>
      <w:r w:rsidR="005F5CF0" w:rsidRPr="00035230">
        <w:rPr>
          <w:rFonts w:ascii="Arial" w:hAnsi="Arial" w:cs="Arial"/>
          <w:sz w:val="24"/>
          <w:szCs w:val="24"/>
        </w:rPr>
        <w:t>.</w:t>
      </w:r>
    </w:p>
    <w:p w14:paraId="79580DA5" w14:textId="77777777" w:rsidR="0022303A" w:rsidRPr="00035230" w:rsidRDefault="0022303A" w:rsidP="00212C2B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42107E3C" w14:textId="0B4EAB79" w:rsidR="00D55391" w:rsidRPr="00035230" w:rsidRDefault="00057227" w:rsidP="001B52E3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035230">
        <w:rPr>
          <w:rFonts w:ascii="Arial" w:hAnsi="Arial" w:cs="Arial"/>
          <w:b/>
          <w:sz w:val="24"/>
          <w:szCs w:val="24"/>
        </w:rPr>
        <w:t>1</w:t>
      </w:r>
      <w:r w:rsidR="0065411B" w:rsidRPr="00035230">
        <w:rPr>
          <w:rFonts w:ascii="Arial" w:hAnsi="Arial" w:cs="Arial"/>
          <w:b/>
          <w:sz w:val="24"/>
          <w:szCs w:val="24"/>
        </w:rPr>
        <w:t>0</w:t>
      </w:r>
      <w:r w:rsidRPr="00035230">
        <w:rPr>
          <w:rFonts w:ascii="Arial" w:hAnsi="Arial" w:cs="Arial"/>
          <w:b/>
          <w:sz w:val="24"/>
          <w:szCs w:val="24"/>
        </w:rPr>
        <w:t>.</w:t>
      </w:r>
      <w:r w:rsidR="00D55391" w:rsidRPr="00035230">
        <w:rPr>
          <w:rFonts w:ascii="Arial" w:hAnsi="Arial" w:cs="Arial"/>
          <w:b/>
          <w:sz w:val="24"/>
          <w:szCs w:val="24"/>
        </w:rPr>
        <w:t>  </w:t>
      </w:r>
      <w:r w:rsidR="009B2ACF" w:rsidRPr="00035230">
        <w:rPr>
          <w:rFonts w:ascii="Arial" w:hAnsi="Arial" w:cs="Arial"/>
          <w:b/>
          <w:sz w:val="24"/>
          <w:szCs w:val="24"/>
        </w:rPr>
        <w:t>T</w:t>
      </w:r>
      <w:r w:rsidR="00D55391" w:rsidRPr="00035230">
        <w:rPr>
          <w:rFonts w:ascii="Arial" w:hAnsi="Arial" w:cs="Arial"/>
          <w:b/>
          <w:sz w:val="24"/>
          <w:szCs w:val="24"/>
        </w:rPr>
        <w:t>ermin do złożenia wniosku przez osoby, którym przysługuje pierwszeństwo</w:t>
      </w:r>
      <w:r w:rsidR="00CD670C" w:rsidRPr="00035230">
        <w:rPr>
          <w:rFonts w:ascii="Arial" w:hAnsi="Arial" w:cs="Arial"/>
          <w:b/>
          <w:sz w:val="24"/>
          <w:szCs w:val="24"/>
        </w:rPr>
        <w:t xml:space="preserve"> </w:t>
      </w:r>
      <w:r w:rsidR="00D55391" w:rsidRPr="00035230">
        <w:rPr>
          <w:rFonts w:ascii="Arial" w:hAnsi="Arial" w:cs="Arial"/>
          <w:b/>
          <w:sz w:val="24"/>
          <w:szCs w:val="24"/>
        </w:rPr>
        <w:t>w nabyciu nieruchomości na podstaw</w:t>
      </w:r>
      <w:r w:rsidR="00824250" w:rsidRPr="00035230">
        <w:rPr>
          <w:rFonts w:ascii="Arial" w:hAnsi="Arial" w:cs="Arial"/>
          <w:b/>
          <w:sz w:val="24"/>
          <w:szCs w:val="24"/>
        </w:rPr>
        <w:t>ie art. 34 ust. 1 pkt 1 i pkt 2</w:t>
      </w:r>
      <w:r w:rsidR="00575F34" w:rsidRPr="00035230">
        <w:rPr>
          <w:rFonts w:ascii="Arial" w:hAnsi="Arial" w:cs="Arial"/>
          <w:b/>
          <w:sz w:val="24"/>
          <w:szCs w:val="24"/>
        </w:rPr>
        <w:t xml:space="preserve"> </w:t>
      </w:r>
      <w:r w:rsidR="00204B9D" w:rsidRPr="00035230">
        <w:rPr>
          <w:rFonts w:ascii="Arial" w:hAnsi="Arial" w:cs="Arial"/>
          <w:b/>
          <w:sz w:val="24"/>
          <w:szCs w:val="24"/>
        </w:rPr>
        <w:t xml:space="preserve">ustawy </w:t>
      </w:r>
      <w:r w:rsidR="001B52E3" w:rsidRPr="00035230">
        <w:rPr>
          <w:rFonts w:ascii="Arial" w:hAnsi="Arial" w:cs="Arial"/>
          <w:b/>
          <w:sz w:val="24"/>
          <w:szCs w:val="24"/>
        </w:rPr>
        <w:t>z dnia 21 sierpnia 1997 r. o gospodarce nieruchomościami</w:t>
      </w:r>
    </w:p>
    <w:p w14:paraId="0DC7910D" w14:textId="77777777" w:rsidR="00D55391" w:rsidRPr="00035230" w:rsidRDefault="00402FEA" w:rsidP="00212C2B">
      <w:pPr>
        <w:spacing w:after="0" w:line="360" w:lineRule="auto"/>
        <w:rPr>
          <w:rFonts w:ascii="Arial" w:hAnsi="Arial" w:cs="Arial"/>
          <w:i/>
          <w:sz w:val="24"/>
          <w:szCs w:val="24"/>
        </w:rPr>
      </w:pPr>
      <w:r w:rsidRPr="00035230">
        <w:rPr>
          <w:rFonts w:ascii="Arial" w:hAnsi="Arial" w:cs="Arial"/>
          <w:i/>
          <w:sz w:val="24"/>
          <w:szCs w:val="24"/>
        </w:rPr>
        <w:t xml:space="preserve">      </w:t>
      </w:r>
      <w:r w:rsidR="00545084" w:rsidRPr="00035230">
        <w:rPr>
          <w:rFonts w:ascii="Arial" w:hAnsi="Arial" w:cs="Arial"/>
          <w:i/>
          <w:sz w:val="24"/>
          <w:szCs w:val="24"/>
        </w:rPr>
        <w:t>n</w:t>
      </w:r>
      <w:r w:rsidR="00824250" w:rsidRPr="00035230">
        <w:rPr>
          <w:rFonts w:ascii="Arial" w:hAnsi="Arial" w:cs="Arial"/>
          <w:i/>
          <w:sz w:val="24"/>
          <w:szCs w:val="24"/>
        </w:rPr>
        <w:t>ie dotyczy</w:t>
      </w:r>
    </w:p>
    <w:p w14:paraId="3C145D9D" w14:textId="77777777" w:rsidR="002500CB" w:rsidRPr="00035230" w:rsidRDefault="002500CB" w:rsidP="00212C2B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74582B38" w14:textId="77777777" w:rsidR="00E66991" w:rsidRPr="00035230" w:rsidRDefault="00E66991" w:rsidP="00212C2B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035230">
        <w:rPr>
          <w:rFonts w:ascii="Arial" w:hAnsi="Arial" w:cs="Arial"/>
          <w:b/>
          <w:sz w:val="24"/>
          <w:szCs w:val="24"/>
        </w:rPr>
        <w:t>Termin wywieszenia wykazu:</w:t>
      </w:r>
    </w:p>
    <w:p w14:paraId="757F05B7" w14:textId="4BCD23CA" w:rsidR="00E66991" w:rsidRPr="00035230" w:rsidRDefault="00E66991" w:rsidP="00212C2B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DB7004">
        <w:rPr>
          <w:rFonts w:ascii="Arial" w:hAnsi="Arial" w:cs="Arial"/>
          <w:sz w:val="24"/>
          <w:szCs w:val="24"/>
        </w:rPr>
        <w:t xml:space="preserve">Wykaz </w:t>
      </w:r>
      <w:r w:rsidR="00C6186F" w:rsidRPr="00DB7004">
        <w:rPr>
          <w:rFonts w:ascii="Arial" w:hAnsi="Arial" w:cs="Arial"/>
          <w:sz w:val="24"/>
          <w:szCs w:val="24"/>
        </w:rPr>
        <w:t>wywiesza się na okres 21 dni na tablicy ogłoszeń U</w:t>
      </w:r>
      <w:r w:rsidR="00BD66A5" w:rsidRPr="00DB7004">
        <w:rPr>
          <w:rFonts w:ascii="Arial" w:hAnsi="Arial" w:cs="Arial"/>
          <w:sz w:val="24"/>
          <w:szCs w:val="24"/>
        </w:rPr>
        <w:t xml:space="preserve">rzędu Miasta w Brzegu, od dnia </w:t>
      </w:r>
      <w:r w:rsidR="00E949A5">
        <w:rPr>
          <w:rFonts w:ascii="Arial" w:hAnsi="Arial" w:cs="Arial"/>
          <w:sz w:val="24"/>
          <w:szCs w:val="24"/>
        </w:rPr>
        <w:t>25</w:t>
      </w:r>
      <w:r w:rsidR="005F2BA7" w:rsidRPr="00480A95">
        <w:rPr>
          <w:rFonts w:ascii="Arial" w:hAnsi="Arial" w:cs="Arial"/>
          <w:sz w:val="24"/>
          <w:szCs w:val="24"/>
        </w:rPr>
        <w:t xml:space="preserve"> </w:t>
      </w:r>
      <w:r w:rsidR="00666C9E">
        <w:rPr>
          <w:rFonts w:ascii="Arial" w:hAnsi="Arial" w:cs="Arial"/>
          <w:sz w:val="24"/>
          <w:szCs w:val="24"/>
        </w:rPr>
        <w:t>września</w:t>
      </w:r>
      <w:r w:rsidR="005F2BA7" w:rsidRPr="00480A95">
        <w:rPr>
          <w:rFonts w:ascii="Arial" w:hAnsi="Arial" w:cs="Arial"/>
          <w:sz w:val="24"/>
          <w:szCs w:val="24"/>
        </w:rPr>
        <w:t xml:space="preserve"> 202</w:t>
      </w:r>
      <w:r w:rsidR="008A28E3">
        <w:rPr>
          <w:rFonts w:ascii="Arial" w:hAnsi="Arial" w:cs="Arial"/>
          <w:sz w:val="24"/>
          <w:szCs w:val="24"/>
        </w:rPr>
        <w:t>6</w:t>
      </w:r>
      <w:r w:rsidR="005F2BA7" w:rsidRPr="00480A95">
        <w:rPr>
          <w:rFonts w:ascii="Arial" w:hAnsi="Arial" w:cs="Arial"/>
          <w:sz w:val="24"/>
          <w:szCs w:val="24"/>
        </w:rPr>
        <w:t xml:space="preserve"> roku do dnia </w:t>
      </w:r>
      <w:r w:rsidR="00E949A5">
        <w:rPr>
          <w:rFonts w:ascii="Arial" w:hAnsi="Arial" w:cs="Arial"/>
          <w:sz w:val="24"/>
          <w:szCs w:val="24"/>
        </w:rPr>
        <w:t>16</w:t>
      </w:r>
      <w:r w:rsidR="005F2BA7">
        <w:rPr>
          <w:rFonts w:ascii="Arial" w:hAnsi="Arial" w:cs="Arial"/>
          <w:sz w:val="24"/>
          <w:szCs w:val="24"/>
        </w:rPr>
        <w:t xml:space="preserve"> </w:t>
      </w:r>
      <w:r w:rsidR="00666C9E">
        <w:rPr>
          <w:rFonts w:ascii="Arial" w:hAnsi="Arial" w:cs="Arial"/>
          <w:sz w:val="24"/>
          <w:szCs w:val="24"/>
        </w:rPr>
        <w:t>października</w:t>
      </w:r>
      <w:r w:rsidR="005F2BA7" w:rsidRPr="00480A95">
        <w:rPr>
          <w:rFonts w:ascii="Arial" w:hAnsi="Arial" w:cs="Arial"/>
          <w:sz w:val="24"/>
          <w:szCs w:val="24"/>
        </w:rPr>
        <w:t xml:space="preserve"> 202</w:t>
      </w:r>
      <w:r w:rsidR="008A28E3">
        <w:rPr>
          <w:rFonts w:ascii="Arial" w:hAnsi="Arial" w:cs="Arial"/>
          <w:sz w:val="24"/>
          <w:szCs w:val="24"/>
        </w:rPr>
        <w:t>6</w:t>
      </w:r>
      <w:r w:rsidR="005F2BA7" w:rsidRPr="00480A95">
        <w:rPr>
          <w:rFonts w:ascii="Arial" w:hAnsi="Arial" w:cs="Arial"/>
          <w:sz w:val="24"/>
          <w:szCs w:val="24"/>
        </w:rPr>
        <w:t xml:space="preserve"> roku.</w:t>
      </w:r>
    </w:p>
    <w:p w14:paraId="250B3FC8" w14:textId="17E2D267" w:rsidR="00E66991" w:rsidRDefault="00E66991" w:rsidP="00212C2B">
      <w:pPr>
        <w:spacing w:after="0" w:line="360" w:lineRule="auto"/>
        <w:rPr>
          <w:rFonts w:ascii="Arial" w:hAnsi="Arial" w:cs="Arial"/>
          <w:sz w:val="24"/>
          <w:szCs w:val="24"/>
          <w:highlight w:val="yellow"/>
        </w:rPr>
      </w:pPr>
    </w:p>
    <w:p w14:paraId="73AE80F9" w14:textId="0896BC35" w:rsidR="00E949A5" w:rsidRDefault="00E949A5" w:rsidP="00212C2B">
      <w:pPr>
        <w:spacing w:after="0" w:line="360" w:lineRule="auto"/>
        <w:rPr>
          <w:rFonts w:ascii="Arial" w:hAnsi="Arial" w:cs="Arial"/>
          <w:sz w:val="24"/>
          <w:szCs w:val="24"/>
          <w:highlight w:val="yellow"/>
        </w:rPr>
      </w:pPr>
    </w:p>
    <w:p w14:paraId="4B1372FC" w14:textId="442EF999" w:rsidR="005F2BA7" w:rsidRDefault="005F2BA7" w:rsidP="00212C2B">
      <w:pPr>
        <w:spacing w:after="0" w:line="360" w:lineRule="auto"/>
        <w:rPr>
          <w:rFonts w:ascii="Arial" w:hAnsi="Arial" w:cs="Arial"/>
          <w:sz w:val="24"/>
          <w:szCs w:val="24"/>
          <w:highlight w:val="yellow"/>
        </w:rPr>
      </w:pPr>
      <w:bookmarkStart w:id="0" w:name="_GoBack"/>
      <w:bookmarkEnd w:id="0"/>
    </w:p>
    <w:sectPr w:rsidR="005F2BA7" w:rsidSect="00DA0AE6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A26C8"/>
    <w:multiLevelType w:val="hybridMultilevel"/>
    <w:tmpl w:val="B450D11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AD39E0"/>
    <w:multiLevelType w:val="hybridMultilevel"/>
    <w:tmpl w:val="8C8E9BBE"/>
    <w:lvl w:ilvl="0" w:tplc="D2BAACB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CC55592"/>
    <w:multiLevelType w:val="hybridMultilevel"/>
    <w:tmpl w:val="B1C0868A"/>
    <w:lvl w:ilvl="0" w:tplc="4798F6B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3437C73"/>
    <w:multiLevelType w:val="hybridMultilevel"/>
    <w:tmpl w:val="B7002D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02646"/>
    <w:multiLevelType w:val="hybridMultilevel"/>
    <w:tmpl w:val="CED8E39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0770C9"/>
    <w:multiLevelType w:val="hybridMultilevel"/>
    <w:tmpl w:val="D72A0BF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0E7362"/>
    <w:multiLevelType w:val="hybridMultilevel"/>
    <w:tmpl w:val="8358410E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7" w15:restartNumberingAfterBreak="0">
    <w:nsid w:val="56652DB4"/>
    <w:multiLevelType w:val="hybridMultilevel"/>
    <w:tmpl w:val="B1FEDE18"/>
    <w:lvl w:ilvl="0" w:tplc="F0AEEEDC">
      <w:start w:val="1"/>
      <w:numFmt w:val="decimal"/>
      <w:lvlText w:val="%1)"/>
      <w:lvlJc w:val="left"/>
      <w:pPr>
        <w:ind w:left="1068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5A292426"/>
    <w:multiLevelType w:val="hybridMultilevel"/>
    <w:tmpl w:val="4B7C2552"/>
    <w:lvl w:ilvl="0" w:tplc="0415000F">
      <w:start w:val="1"/>
      <w:numFmt w:val="decimal"/>
      <w:lvlText w:val="%1."/>
      <w:lvlJc w:val="left"/>
      <w:pPr>
        <w:ind w:left="444" w:hanging="444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EFF2E8C"/>
    <w:multiLevelType w:val="hybridMultilevel"/>
    <w:tmpl w:val="D00049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A74101"/>
    <w:multiLevelType w:val="hybridMultilevel"/>
    <w:tmpl w:val="189C72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1E0D4B"/>
    <w:multiLevelType w:val="hybridMultilevel"/>
    <w:tmpl w:val="8712291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642059A"/>
    <w:multiLevelType w:val="hybridMultilevel"/>
    <w:tmpl w:val="D00049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A7604B"/>
    <w:multiLevelType w:val="hybridMultilevel"/>
    <w:tmpl w:val="6DDE6EC8"/>
    <w:lvl w:ilvl="0" w:tplc="9C76CC7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0"/>
  </w:num>
  <w:num w:numId="2">
    <w:abstractNumId w:val="11"/>
  </w:num>
  <w:num w:numId="3">
    <w:abstractNumId w:val="4"/>
  </w:num>
  <w:num w:numId="4">
    <w:abstractNumId w:val="0"/>
  </w:num>
  <w:num w:numId="5">
    <w:abstractNumId w:val="9"/>
  </w:num>
  <w:num w:numId="6">
    <w:abstractNumId w:val="12"/>
  </w:num>
  <w:num w:numId="7">
    <w:abstractNumId w:val="7"/>
  </w:num>
  <w:num w:numId="8">
    <w:abstractNumId w:val="1"/>
  </w:num>
  <w:num w:numId="9">
    <w:abstractNumId w:val="2"/>
  </w:num>
  <w:num w:numId="10">
    <w:abstractNumId w:val="3"/>
  </w:num>
  <w:num w:numId="11">
    <w:abstractNumId w:val="5"/>
  </w:num>
  <w:num w:numId="12">
    <w:abstractNumId w:val="6"/>
  </w:num>
  <w:num w:numId="13">
    <w:abstractNumId w:val="8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D47"/>
    <w:rsid w:val="00002A6A"/>
    <w:rsid w:val="00006C94"/>
    <w:rsid w:val="0000724E"/>
    <w:rsid w:val="0001293B"/>
    <w:rsid w:val="00013E70"/>
    <w:rsid w:val="00025A4F"/>
    <w:rsid w:val="00035230"/>
    <w:rsid w:val="00035243"/>
    <w:rsid w:val="000356F2"/>
    <w:rsid w:val="0003593E"/>
    <w:rsid w:val="00043B4A"/>
    <w:rsid w:val="000474D7"/>
    <w:rsid w:val="000558F2"/>
    <w:rsid w:val="00056E53"/>
    <w:rsid w:val="00057227"/>
    <w:rsid w:val="000614AD"/>
    <w:rsid w:val="0006369A"/>
    <w:rsid w:val="0007240B"/>
    <w:rsid w:val="000747C8"/>
    <w:rsid w:val="00083A66"/>
    <w:rsid w:val="00084ACC"/>
    <w:rsid w:val="00084DD0"/>
    <w:rsid w:val="000912A1"/>
    <w:rsid w:val="00091397"/>
    <w:rsid w:val="00096381"/>
    <w:rsid w:val="000A0AFA"/>
    <w:rsid w:val="000A64C3"/>
    <w:rsid w:val="000B0A15"/>
    <w:rsid w:val="000B2922"/>
    <w:rsid w:val="000B301A"/>
    <w:rsid w:val="000C11FB"/>
    <w:rsid w:val="000C2E17"/>
    <w:rsid w:val="000C48A7"/>
    <w:rsid w:val="000C5093"/>
    <w:rsid w:val="000C559A"/>
    <w:rsid w:val="000C6DC0"/>
    <w:rsid w:val="000D51C3"/>
    <w:rsid w:val="000D6467"/>
    <w:rsid w:val="000E1350"/>
    <w:rsid w:val="000E1517"/>
    <w:rsid w:val="000E26FB"/>
    <w:rsid w:val="000E3EF2"/>
    <w:rsid w:val="000E7D8E"/>
    <w:rsid w:val="000F1532"/>
    <w:rsid w:val="000F2F68"/>
    <w:rsid w:val="0011212C"/>
    <w:rsid w:val="00114BFC"/>
    <w:rsid w:val="001171E6"/>
    <w:rsid w:val="00121BD2"/>
    <w:rsid w:val="00123D39"/>
    <w:rsid w:val="00126DEB"/>
    <w:rsid w:val="00126F6B"/>
    <w:rsid w:val="001324DC"/>
    <w:rsid w:val="00140872"/>
    <w:rsid w:val="00143777"/>
    <w:rsid w:val="0014382A"/>
    <w:rsid w:val="00143CFE"/>
    <w:rsid w:val="001452E9"/>
    <w:rsid w:val="001541AF"/>
    <w:rsid w:val="00156B9C"/>
    <w:rsid w:val="001607EC"/>
    <w:rsid w:val="00161B56"/>
    <w:rsid w:val="00162B4D"/>
    <w:rsid w:val="00164953"/>
    <w:rsid w:val="001740CB"/>
    <w:rsid w:val="001744A5"/>
    <w:rsid w:val="00174E07"/>
    <w:rsid w:val="0017513E"/>
    <w:rsid w:val="00181622"/>
    <w:rsid w:val="00182FF4"/>
    <w:rsid w:val="00186883"/>
    <w:rsid w:val="00187D47"/>
    <w:rsid w:val="00190651"/>
    <w:rsid w:val="00194A93"/>
    <w:rsid w:val="001A4A94"/>
    <w:rsid w:val="001A55EB"/>
    <w:rsid w:val="001B064D"/>
    <w:rsid w:val="001B52E3"/>
    <w:rsid w:val="001B6598"/>
    <w:rsid w:val="001B7892"/>
    <w:rsid w:val="001C0336"/>
    <w:rsid w:val="001C14B4"/>
    <w:rsid w:val="001C55E6"/>
    <w:rsid w:val="001D38C4"/>
    <w:rsid w:val="001E08E9"/>
    <w:rsid w:val="001E4AF5"/>
    <w:rsid w:val="001E7710"/>
    <w:rsid w:val="001F0DE0"/>
    <w:rsid w:val="001F36EA"/>
    <w:rsid w:val="00201F8D"/>
    <w:rsid w:val="0020471F"/>
    <w:rsid w:val="00204B9D"/>
    <w:rsid w:val="00212C2B"/>
    <w:rsid w:val="00214523"/>
    <w:rsid w:val="0021701E"/>
    <w:rsid w:val="0022204B"/>
    <w:rsid w:val="00222FE6"/>
    <w:rsid w:val="0022303A"/>
    <w:rsid w:val="00224D32"/>
    <w:rsid w:val="00234BD0"/>
    <w:rsid w:val="0024104B"/>
    <w:rsid w:val="002411D3"/>
    <w:rsid w:val="00242523"/>
    <w:rsid w:val="00242A76"/>
    <w:rsid w:val="00242A7D"/>
    <w:rsid w:val="002500CB"/>
    <w:rsid w:val="00252015"/>
    <w:rsid w:val="00257269"/>
    <w:rsid w:val="002650B2"/>
    <w:rsid w:val="0026613F"/>
    <w:rsid w:val="00267522"/>
    <w:rsid w:val="00273CF7"/>
    <w:rsid w:val="002848CC"/>
    <w:rsid w:val="002863D3"/>
    <w:rsid w:val="002907E9"/>
    <w:rsid w:val="00293303"/>
    <w:rsid w:val="0029540C"/>
    <w:rsid w:val="002B425A"/>
    <w:rsid w:val="002C133C"/>
    <w:rsid w:val="002C5C94"/>
    <w:rsid w:val="002D530D"/>
    <w:rsid w:val="002E442A"/>
    <w:rsid w:val="002E4870"/>
    <w:rsid w:val="002E5DB3"/>
    <w:rsid w:val="00306F1C"/>
    <w:rsid w:val="003137F3"/>
    <w:rsid w:val="003210EE"/>
    <w:rsid w:val="00324EFE"/>
    <w:rsid w:val="003310FD"/>
    <w:rsid w:val="00331EE4"/>
    <w:rsid w:val="00332BCD"/>
    <w:rsid w:val="00334DE0"/>
    <w:rsid w:val="003374B2"/>
    <w:rsid w:val="0034288E"/>
    <w:rsid w:val="00345AF6"/>
    <w:rsid w:val="00346B13"/>
    <w:rsid w:val="0034715A"/>
    <w:rsid w:val="0035017B"/>
    <w:rsid w:val="0035603E"/>
    <w:rsid w:val="003572F1"/>
    <w:rsid w:val="00364843"/>
    <w:rsid w:val="003732D2"/>
    <w:rsid w:val="00383446"/>
    <w:rsid w:val="00383A72"/>
    <w:rsid w:val="00383A9D"/>
    <w:rsid w:val="0038494E"/>
    <w:rsid w:val="0038571E"/>
    <w:rsid w:val="00385A8E"/>
    <w:rsid w:val="0038770A"/>
    <w:rsid w:val="00390A41"/>
    <w:rsid w:val="00393B6D"/>
    <w:rsid w:val="00393EFC"/>
    <w:rsid w:val="003948C2"/>
    <w:rsid w:val="003A4B5B"/>
    <w:rsid w:val="003C1E4F"/>
    <w:rsid w:val="003C2176"/>
    <w:rsid w:val="003C41F0"/>
    <w:rsid w:val="003C66C6"/>
    <w:rsid w:val="003D5B37"/>
    <w:rsid w:val="003D7721"/>
    <w:rsid w:val="003E0102"/>
    <w:rsid w:val="003E50F8"/>
    <w:rsid w:val="003F4E36"/>
    <w:rsid w:val="003F55B7"/>
    <w:rsid w:val="003F7DDD"/>
    <w:rsid w:val="00402FEA"/>
    <w:rsid w:val="00404F6E"/>
    <w:rsid w:val="004113F1"/>
    <w:rsid w:val="00424048"/>
    <w:rsid w:val="00424456"/>
    <w:rsid w:val="0042503E"/>
    <w:rsid w:val="00425DFE"/>
    <w:rsid w:val="00426B7C"/>
    <w:rsid w:val="0043013E"/>
    <w:rsid w:val="00434557"/>
    <w:rsid w:val="0043499A"/>
    <w:rsid w:val="004376E5"/>
    <w:rsid w:val="00440B04"/>
    <w:rsid w:val="00444A59"/>
    <w:rsid w:val="0045030B"/>
    <w:rsid w:val="00450870"/>
    <w:rsid w:val="00451B40"/>
    <w:rsid w:val="00453879"/>
    <w:rsid w:val="00454499"/>
    <w:rsid w:val="00463E73"/>
    <w:rsid w:val="00474E4D"/>
    <w:rsid w:val="00477511"/>
    <w:rsid w:val="00480A95"/>
    <w:rsid w:val="004823CA"/>
    <w:rsid w:val="0049189D"/>
    <w:rsid w:val="00492B62"/>
    <w:rsid w:val="0049302C"/>
    <w:rsid w:val="00496592"/>
    <w:rsid w:val="00496E48"/>
    <w:rsid w:val="00496EE4"/>
    <w:rsid w:val="004A5EB7"/>
    <w:rsid w:val="004B23E5"/>
    <w:rsid w:val="004C45E9"/>
    <w:rsid w:val="004D2057"/>
    <w:rsid w:val="004D342C"/>
    <w:rsid w:val="004D6169"/>
    <w:rsid w:val="004E3441"/>
    <w:rsid w:val="004E492B"/>
    <w:rsid w:val="004E6F40"/>
    <w:rsid w:val="005010CE"/>
    <w:rsid w:val="00501485"/>
    <w:rsid w:val="00507BAF"/>
    <w:rsid w:val="0051398C"/>
    <w:rsid w:val="00513C8A"/>
    <w:rsid w:val="00514B3D"/>
    <w:rsid w:val="00515DEF"/>
    <w:rsid w:val="00516251"/>
    <w:rsid w:val="0052484B"/>
    <w:rsid w:val="00532431"/>
    <w:rsid w:val="00535DAA"/>
    <w:rsid w:val="00542712"/>
    <w:rsid w:val="00545084"/>
    <w:rsid w:val="00546B73"/>
    <w:rsid w:val="00553BA4"/>
    <w:rsid w:val="005601B2"/>
    <w:rsid w:val="0056319E"/>
    <w:rsid w:val="00575F34"/>
    <w:rsid w:val="0057737D"/>
    <w:rsid w:val="005869EA"/>
    <w:rsid w:val="005912E5"/>
    <w:rsid w:val="0059480C"/>
    <w:rsid w:val="00597AD1"/>
    <w:rsid w:val="005A4A5F"/>
    <w:rsid w:val="005A76AC"/>
    <w:rsid w:val="005B26DC"/>
    <w:rsid w:val="005B49E0"/>
    <w:rsid w:val="005B4A1D"/>
    <w:rsid w:val="005C7526"/>
    <w:rsid w:val="005C778B"/>
    <w:rsid w:val="005D3974"/>
    <w:rsid w:val="005E151F"/>
    <w:rsid w:val="005E7D4F"/>
    <w:rsid w:val="005F0E46"/>
    <w:rsid w:val="005F2BA7"/>
    <w:rsid w:val="005F2CE4"/>
    <w:rsid w:val="005F4A76"/>
    <w:rsid w:val="005F5CF0"/>
    <w:rsid w:val="005F5F49"/>
    <w:rsid w:val="0060167F"/>
    <w:rsid w:val="006026F4"/>
    <w:rsid w:val="00603786"/>
    <w:rsid w:val="00606C28"/>
    <w:rsid w:val="0063146A"/>
    <w:rsid w:val="00647E00"/>
    <w:rsid w:val="00650C6E"/>
    <w:rsid w:val="0065182F"/>
    <w:rsid w:val="00651AE9"/>
    <w:rsid w:val="0065411B"/>
    <w:rsid w:val="00660445"/>
    <w:rsid w:val="00665078"/>
    <w:rsid w:val="00666C9E"/>
    <w:rsid w:val="00672928"/>
    <w:rsid w:val="0067708E"/>
    <w:rsid w:val="006773BB"/>
    <w:rsid w:val="006807F9"/>
    <w:rsid w:val="006853EB"/>
    <w:rsid w:val="0068744E"/>
    <w:rsid w:val="006931DC"/>
    <w:rsid w:val="00695BCD"/>
    <w:rsid w:val="00695D20"/>
    <w:rsid w:val="006A0C08"/>
    <w:rsid w:val="006A238F"/>
    <w:rsid w:val="006A2CC5"/>
    <w:rsid w:val="006A3414"/>
    <w:rsid w:val="006A4EB2"/>
    <w:rsid w:val="006A6C07"/>
    <w:rsid w:val="006B02E1"/>
    <w:rsid w:val="006B16CE"/>
    <w:rsid w:val="006B2A80"/>
    <w:rsid w:val="006B2FDD"/>
    <w:rsid w:val="006B3AE4"/>
    <w:rsid w:val="006B5EBA"/>
    <w:rsid w:val="006B60BB"/>
    <w:rsid w:val="006C060F"/>
    <w:rsid w:val="006C0894"/>
    <w:rsid w:val="006C2B55"/>
    <w:rsid w:val="006C5D64"/>
    <w:rsid w:val="006C6AD0"/>
    <w:rsid w:val="006D24C1"/>
    <w:rsid w:val="006D48BD"/>
    <w:rsid w:val="006D6E5F"/>
    <w:rsid w:val="006E30A8"/>
    <w:rsid w:val="006E3595"/>
    <w:rsid w:val="006E52DB"/>
    <w:rsid w:val="006F09F1"/>
    <w:rsid w:val="006F0FD5"/>
    <w:rsid w:val="006F29B5"/>
    <w:rsid w:val="00702D29"/>
    <w:rsid w:val="00705AFD"/>
    <w:rsid w:val="00706CBE"/>
    <w:rsid w:val="007074E8"/>
    <w:rsid w:val="007125FA"/>
    <w:rsid w:val="00714253"/>
    <w:rsid w:val="00716407"/>
    <w:rsid w:val="007261BB"/>
    <w:rsid w:val="0073635A"/>
    <w:rsid w:val="007376FD"/>
    <w:rsid w:val="007400D1"/>
    <w:rsid w:val="007502DC"/>
    <w:rsid w:val="007616B9"/>
    <w:rsid w:val="007617F0"/>
    <w:rsid w:val="00781F8F"/>
    <w:rsid w:val="007877F9"/>
    <w:rsid w:val="00787925"/>
    <w:rsid w:val="007913E6"/>
    <w:rsid w:val="00791944"/>
    <w:rsid w:val="00796061"/>
    <w:rsid w:val="007A1803"/>
    <w:rsid w:val="007A1BAC"/>
    <w:rsid w:val="007A362D"/>
    <w:rsid w:val="007B0C3E"/>
    <w:rsid w:val="007B64FA"/>
    <w:rsid w:val="007B7B1B"/>
    <w:rsid w:val="007C067F"/>
    <w:rsid w:val="007C0CEA"/>
    <w:rsid w:val="007C56C3"/>
    <w:rsid w:val="007D264D"/>
    <w:rsid w:val="007D4ACB"/>
    <w:rsid w:val="007E140A"/>
    <w:rsid w:val="007F189F"/>
    <w:rsid w:val="007F1A0F"/>
    <w:rsid w:val="007F2B90"/>
    <w:rsid w:val="00801FB5"/>
    <w:rsid w:val="00802B2C"/>
    <w:rsid w:val="0080332C"/>
    <w:rsid w:val="00803501"/>
    <w:rsid w:val="008044BA"/>
    <w:rsid w:val="00805ADC"/>
    <w:rsid w:val="008063FA"/>
    <w:rsid w:val="00812B7A"/>
    <w:rsid w:val="00824250"/>
    <w:rsid w:val="00833141"/>
    <w:rsid w:val="00833F85"/>
    <w:rsid w:val="00834757"/>
    <w:rsid w:val="0084121F"/>
    <w:rsid w:val="008427DF"/>
    <w:rsid w:val="00843092"/>
    <w:rsid w:val="00844135"/>
    <w:rsid w:val="00851C58"/>
    <w:rsid w:val="00857B51"/>
    <w:rsid w:val="00865BAB"/>
    <w:rsid w:val="008664EA"/>
    <w:rsid w:val="00866875"/>
    <w:rsid w:val="00871964"/>
    <w:rsid w:val="00871D23"/>
    <w:rsid w:val="00876069"/>
    <w:rsid w:val="00877B53"/>
    <w:rsid w:val="00880572"/>
    <w:rsid w:val="00880D2F"/>
    <w:rsid w:val="00884E7F"/>
    <w:rsid w:val="00887B38"/>
    <w:rsid w:val="0089107A"/>
    <w:rsid w:val="0089780C"/>
    <w:rsid w:val="008978A4"/>
    <w:rsid w:val="00897F96"/>
    <w:rsid w:val="008A28E3"/>
    <w:rsid w:val="008A2CC2"/>
    <w:rsid w:val="008A6A3B"/>
    <w:rsid w:val="008B042C"/>
    <w:rsid w:val="008B30EA"/>
    <w:rsid w:val="008B397C"/>
    <w:rsid w:val="008B6495"/>
    <w:rsid w:val="008C1905"/>
    <w:rsid w:val="008C5A78"/>
    <w:rsid w:val="008C6449"/>
    <w:rsid w:val="008C7A24"/>
    <w:rsid w:val="008E7E56"/>
    <w:rsid w:val="008F0CE8"/>
    <w:rsid w:val="008F1989"/>
    <w:rsid w:val="008F4881"/>
    <w:rsid w:val="008F5DB1"/>
    <w:rsid w:val="008F6958"/>
    <w:rsid w:val="009014E6"/>
    <w:rsid w:val="009015B0"/>
    <w:rsid w:val="00902F22"/>
    <w:rsid w:val="009070B9"/>
    <w:rsid w:val="00907C31"/>
    <w:rsid w:val="00910681"/>
    <w:rsid w:val="00917C7E"/>
    <w:rsid w:val="00920D80"/>
    <w:rsid w:val="009252D8"/>
    <w:rsid w:val="009270AD"/>
    <w:rsid w:val="00933DB9"/>
    <w:rsid w:val="00935AEB"/>
    <w:rsid w:val="00941B38"/>
    <w:rsid w:val="00943459"/>
    <w:rsid w:val="00944D7F"/>
    <w:rsid w:val="00945E3D"/>
    <w:rsid w:val="00947349"/>
    <w:rsid w:val="00955AF1"/>
    <w:rsid w:val="00956178"/>
    <w:rsid w:val="00967050"/>
    <w:rsid w:val="00980F0F"/>
    <w:rsid w:val="00981999"/>
    <w:rsid w:val="009872CC"/>
    <w:rsid w:val="00992425"/>
    <w:rsid w:val="00993D79"/>
    <w:rsid w:val="00993EE3"/>
    <w:rsid w:val="00996E76"/>
    <w:rsid w:val="009A0C49"/>
    <w:rsid w:val="009A46E0"/>
    <w:rsid w:val="009A6BB4"/>
    <w:rsid w:val="009A70CB"/>
    <w:rsid w:val="009B11E7"/>
    <w:rsid w:val="009B2ACF"/>
    <w:rsid w:val="009B7D56"/>
    <w:rsid w:val="009C014C"/>
    <w:rsid w:val="009C2789"/>
    <w:rsid w:val="009C5C19"/>
    <w:rsid w:val="009D0469"/>
    <w:rsid w:val="009D1972"/>
    <w:rsid w:val="009D211E"/>
    <w:rsid w:val="009D6D15"/>
    <w:rsid w:val="009E13DD"/>
    <w:rsid w:val="009E18FF"/>
    <w:rsid w:val="009E25C4"/>
    <w:rsid w:val="009F1A88"/>
    <w:rsid w:val="009F657C"/>
    <w:rsid w:val="009F674A"/>
    <w:rsid w:val="00A05539"/>
    <w:rsid w:val="00A058FC"/>
    <w:rsid w:val="00A14DE9"/>
    <w:rsid w:val="00A355CA"/>
    <w:rsid w:val="00A36719"/>
    <w:rsid w:val="00A4225C"/>
    <w:rsid w:val="00A42C55"/>
    <w:rsid w:val="00A442A1"/>
    <w:rsid w:val="00A45BEF"/>
    <w:rsid w:val="00A46EE9"/>
    <w:rsid w:val="00A51754"/>
    <w:rsid w:val="00A616C8"/>
    <w:rsid w:val="00A625EF"/>
    <w:rsid w:val="00A63747"/>
    <w:rsid w:val="00A63778"/>
    <w:rsid w:val="00A653A8"/>
    <w:rsid w:val="00A67807"/>
    <w:rsid w:val="00A71DEB"/>
    <w:rsid w:val="00A72ED3"/>
    <w:rsid w:val="00A77FD1"/>
    <w:rsid w:val="00A83D23"/>
    <w:rsid w:val="00A9049B"/>
    <w:rsid w:val="00AA3AC2"/>
    <w:rsid w:val="00AB13A5"/>
    <w:rsid w:val="00AB3266"/>
    <w:rsid w:val="00AB3282"/>
    <w:rsid w:val="00AB359A"/>
    <w:rsid w:val="00AB39C5"/>
    <w:rsid w:val="00AC24FB"/>
    <w:rsid w:val="00AC3A38"/>
    <w:rsid w:val="00AC70DF"/>
    <w:rsid w:val="00AD2AEC"/>
    <w:rsid w:val="00AD2F06"/>
    <w:rsid w:val="00AD36D5"/>
    <w:rsid w:val="00AD3EEB"/>
    <w:rsid w:val="00AD748B"/>
    <w:rsid w:val="00AE151D"/>
    <w:rsid w:val="00AE3541"/>
    <w:rsid w:val="00AE56DD"/>
    <w:rsid w:val="00AE5894"/>
    <w:rsid w:val="00AE6817"/>
    <w:rsid w:val="00AF2E79"/>
    <w:rsid w:val="00AF6589"/>
    <w:rsid w:val="00AF70F6"/>
    <w:rsid w:val="00AF7B48"/>
    <w:rsid w:val="00B011C0"/>
    <w:rsid w:val="00B07F4A"/>
    <w:rsid w:val="00B07F68"/>
    <w:rsid w:val="00B11B82"/>
    <w:rsid w:val="00B13F43"/>
    <w:rsid w:val="00B142AA"/>
    <w:rsid w:val="00B14E75"/>
    <w:rsid w:val="00B1550F"/>
    <w:rsid w:val="00B21A98"/>
    <w:rsid w:val="00B2206F"/>
    <w:rsid w:val="00B22522"/>
    <w:rsid w:val="00B2336A"/>
    <w:rsid w:val="00B33DE6"/>
    <w:rsid w:val="00B3598A"/>
    <w:rsid w:val="00B374E1"/>
    <w:rsid w:val="00B3780A"/>
    <w:rsid w:val="00B44081"/>
    <w:rsid w:val="00B5546F"/>
    <w:rsid w:val="00B60BD7"/>
    <w:rsid w:val="00B678B3"/>
    <w:rsid w:val="00B7070E"/>
    <w:rsid w:val="00B71C2D"/>
    <w:rsid w:val="00B72FCE"/>
    <w:rsid w:val="00B85EBB"/>
    <w:rsid w:val="00B90908"/>
    <w:rsid w:val="00B9238C"/>
    <w:rsid w:val="00B93624"/>
    <w:rsid w:val="00B94E6A"/>
    <w:rsid w:val="00BA0844"/>
    <w:rsid w:val="00BA287F"/>
    <w:rsid w:val="00BB2EA7"/>
    <w:rsid w:val="00BB3E89"/>
    <w:rsid w:val="00BB5DEA"/>
    <w:rsid w:val="00BB6D93"/>
    <w:rsid w:val="00BC1EF1"/>
    <w:rsid w:val="00BC3109"/>
    <w:rsid w:val="00BC467C"/>
    <w:rsid w:val="00BC6F3A"/>
    <w:rsid w:val="00BD0E28"/>
    <w:rsid w:val="00BD4FB8"/>
    <w:rsid w:val="00BD66A5"/>
    <w:rsid w:val="00BE0A9E"/>
    <w:rsid w:val="00BE0BC5"/>
    <w:rsid w:val="00BE353D"/>
    <w:rsid w:val="00BE3E60"/>
    <w:rsid w:val="00BE5049"/>
    <w:rsid w:val="00BE726A"/>
    <w:rsid w:val="00BF5EAA"/>
    <w:rsid w:val="00C00B1D"/>
    <w:rsid w:val="00C04A58"/>
    <w:rsid w:val="00C051C3"/>
    <w:rsid w:val="00C10366"/>
    <w:rsid w:val="00C11104"/>
    <w:rsid w:val="00C14E52"/>
    <w:rsid w:val="00C15308"/>
    <w:rsid w:val="00C23FB3"/>
    <w:rsid w:val="00C30E70"/>
    <w:rsid w:val="00C31229"/>
    <w:rsid w:val="00C33427"/>
    <w:rsid w:val="00C369A4"/>
    <w:rsid w:val="00C3717D"/>
    <w:rsid w:val="00C40541"/>
    <w:rsid w:val="00C6186F"/>
    <w:rsid w:val="00C83F5B"/>
    <w:rsid w:val="00C84795"/>
    <w:rsid w:val="00C85749"/>
    <w:rsid w:val="00C91131"/>
    <w:rsid w:val="00C92595"/>
    <w:rsid w:val="00C92C9E"/>
    <w:rsid w:val="00C94E3F"/>
    <w:rsid w:val="00C97934"/>
    <w:rsid w:val="00CA15ED"/>
    <w:rsid w:val="00CA4206"/>
    <w:rsid w:val="00CA459A"/>
    <w:rsid w:val="00CB07C0"/>
    <w:rsid w:val="00CB080B"/>
    <w:rsid w:val="00CB2E3E"/>
    <w:rsid w:val="00CB4203"/>
    <w:rsid w:val="00CC1971"/>
    <w:rsid w:val="00CC6C14"/>
    <w:rsid w:val="00CD12C2"/>
    <w:rsid w:val="00CD154E"/>
    <w:rsid w:val="00CD367F"/>
    <w:rsid w:val="00CD3706"/>
    <w:rsid w:val="00CD670C"/>
    <w:rsid w:val="00CE1FA7"/>
    <w:rsid w:val="00CE2C05"/>
    <w:rsid w:val="00CE39EC"/>
    <w:rsid w:val="00CE5FD3"/>
    <w:rsid w:val="00CF6117"/>
    <w:rsid w:val="00D00098"/>
    <w:rsid w:val="00D05CDF"/>
    <w:rsid w:val="00D05E27"/>
    <w:rsid w:val="00D10C8A"/>
    <w:rsid w:val="00D1113D"/>
    <w:rsid w:val="00D12750"/>
    <w:rsid w:val="00D13DEB"/>
    <w:rsid w:val="00D251BC"/>
    <w:rsid w:val="00D25C5B"/>
    <w:rsid w:val="00D322C9"/>
    <w:rsid w:val="00D3310A"/>
    <w:rsid w:val="00D36C47"/>
    <w:rsid w:val="00D4608A"/>
    <w:rsid w:val="00D4636B"/>
    <w:rsid w:val="00D47222"/>
    <w:rsid w:val="00D540BF"/>
    <w:rsid w:val="00D55391"/>
    <w:rsid w:val="00D631DE"/>
    <w:rsid w:val="00D7074B"/>
    <w:rsid w:val="00D7126C"/>
    <w:rsid w:val="00D727A6"/>
    <w:rsid w:val="00D805FD"/>
    <w:rsid w:val="00D8102E"/>
    <w:rsid w:val="00D85026"/>
    <w:rsid w:val="00D855DD"/>
    <w:rsid w:val="00D85D39"/>
    <w:rsid w:val="00D935D4"/>
    <w:rsid w:val="00D93BCD"/>
    <w:rsid w:val="00D96D3C"/>
    <w:rsid w:val="00DA0AE6"/>
    <w:rsid w:val="00DA425A"/>
    <w:rsid w:val="00DA7D60"/>
    <w:rsid w:val="00DB7004"/>
    <w:rsid w:val="00DB7808"/>
    <w:rsid w:val="00DC365A"/>
    <w:rsid w:val="00DC5CD1"/>
    <w:rsid w:val="00DC6E66"/>
    <w:rsid w:val="00DD1A31"/>
    <w:rsid w:val="00DD4E7C"/>
    <w:rsid w:val="00DD5D62"/>
    <w:rsid w:val="00DD6AA7"/>
    <w:rsid w:val="00DD700A"/>
    <w:rsid w:val="00DE48CF"/>
    <w:rsid w:val="00DE5CF1"/>
    <w:rsid w:val="00DF0AAF"/>
    <w:rsid w:val="00DF530E"/>
    <w:rsid w:val="00E006B7"/>
    <w:rsid w:val="00E0085D"/>
    <w:rsid w:val="00E033AD"/>
    <w:rsid w:val="00E0415A"/>
    <w:rsid w:val="00E076B7"/>
    <w:rsid w:val="00E15436"/>
    <w:rsid w:val="00E21903"/>
    <w:rsid w:val="00E220C4"/>
    <w:rsid w:val="00E33F78"/>
    <w:rsid w:val="00E37881"/>
    <w:rsid w:val="00E43E82"/>
    <w:rsid w:val="00E45474"/>
    <w:rsid w:val="00E457C0"/>
    <w:rsid w:val="00E45BB2"/>
    <w:rsid w:val="00E4775F"/>
    <w:rsid w:val="00E61F9C"/>
    <w:rsid w:val="00E653FD"/>
    <w:rsid w:val="00E66991"/>
    <w:rsid w:val="00E67026"/>
    <w:rsid w:val="00E67C26"/>
    <w:rsid w:val="00E801FB"/>
    <w:rsid w:val="00E82BEA"/>
    <w:rsid w:val="00E82CB2"/>
    <w:rsid w:val="00E83132"/>
    <w:rsid w:val="00E908E9"/>
    <w:rsid w:val="00E949A5"/>
    <w:rsid w:val="00E95BEB"/>
    <w:rsid w:val="00EA0E10"/>
    <w:rsid w:val="00EA329B"/>
    <w:rsid w:val="00EA532C"/>
    <w:rsid w:val="00EB2E84"/>
    <w:rsid w:val="00EB39D1"/>
    <w:rsid w:val="00EB4257"/>
    <w:rsid w:val="00EB6BF1"/>
    <w:rsid w:val="00EC14AB"/>
    <w:rsid w:val="00EC2DCA"/>
    <w:rsid w:val="00EC41A6"/>
    <w:rsid w:val="00EC4619"/>
    <w:rsid w:val="00EC5549"/>
    <w:rsid w:val="00EE18EF"/>
    <w:rsid w:val="00EE2BDE"/>
    <w:rsid w:val="00EE3AA6"/>
    <w:rsid w:val="00EE495E"/>
    <w:rsid w:val="00EF063E"/>
    <w:rsid w:val="00EF070C"/>
    <w:rsid w:val="00EF3DAA"/>
    <w:rsid w:val="00F017DA"/>
    <w:rsid w:val="00F06BFE"/>
    <w:rsid w:val="00F07ACB"/>
    <w:rsid w:val="00F15822"/>
    <w:rsid w:val="00F16939"/>
    <w:rsid w:val="00F2161F"/>
    <w:rsid w:val="00F238B4"/>
    <w:rsid w:val="00F30156"/>
    <w:rsid w:val="00F41C6D"/>
    <w:rsid w:val="00F42F9C"/>
    <w:rsid w:val="00F462D7"/>
    <w:rsid w:val="00F5014D"/>
    <w:rsid w:val="00F57EE4"/>
    <w:rsid w:val="00F62DE2"/>
    <w:rsid w:val="00F80DA6"/>
    <w:rsid w:val="00F83073"/>
    <w:rsid w:val="00F83308"/>
    <w:rsid w:val="00F85D51"/>
    <w:rsid w:val="00F93E09"/>
    <w:rsid w:val="00F94AB9"/>
    <w:rsid w:val="00F961C4"/>
    <w:rsid w:val="00FA7858"/>
    <w:rsid w:val="00FB067E"/>
    <w:rsid w:val="00FB08E6"/>
    <w:rsid w:val="00FB444C"/>
    <w:rsid w:val="00FB54AC"/>
    <w:rsid w:val="00FC1D9B"/>
    <w:rsid w:val="00FC2F52"/>
    <w:rsid w:val="00FD7098"/>
    <w:rsid w:val="00FF3C0C"/>
    <w:rsid w:val="00FF6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C534B"/>
  <w15:docId w15:val="{1F7C24D3-E15B-4490-867A-D514D83FA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87D4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42A76"/>
    <w:rPr>
      <w:color w:val="0000FF"/>
      <w:u w:val="single"/>
    </w:rPr>
  </w:style>
  <w:style w:type="paragraph" w:styleId="Bezodstpw">
    <w:name w:val="No Spacing"/>
    <w:uiPriority w:val="1"/>
    <w:qFormat/>
    <w:rsid w:val="00242A76"/>
    <w:pPr>
      <w:spacing w:after="0" w:line="240" w:lineRule="auto"/>
    </w:pPr>
    <w:rPr>
      <w:rFonts w:ascii="Calibri" w:eastAsia="Times New Roman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46B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6B73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74E0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74E0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74E0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74E0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74E07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B60BD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541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61583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75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77312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33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54393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51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29671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64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63389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0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63682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36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02946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28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35343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10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30378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84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6599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78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1720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46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83856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772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09C32C-B65C-45B2-9804-DD625C5E54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460</Words>
  <Characters>2761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mlenarczyk</dc:creator>
  <cp:lastModifiedBy>Marcin Lenarczyk</cp:lastModifiedBy>
  <cp:revision>3</cp:revision>
  <cp:lastPrinted>2020-01-14T07:03:00Z</cp:lastPrinted>
  <dcterms:created xsi:type="dcterms:W3CDTF">2026-09-18T08:23:00Z</dcterms:created>
  <dcterms:modified xsi:type="dcterms:W3CDTF">2026-09-18T08:23:00Z</dcterms:modified>
</cp:coreProperties>
</file>