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07A2A" w14:textId="77777777" w:rsidR="001D0449" w:rsidRPr="00D065FC" w:rsidRDefault="00404925" w:rsidP="001D0449">
      <w:pPr>
        <w:spacing w:after="120" w:line="360" w:lineRule="auto"/>
        <w:jc w:val="center"/>
        <w:rPr>
          <w:rFonts w:ascii="Arial" w:hAnsi="Arial" w:cs="Arial"/>
          <w:b/>
          <w:sz w:val="26"/>
          <w:szCs w:val="26"/>
        </w:rPr>
      </w:pPr>
      <w:r w:rsidRPr="00D065FC">
        <w:rPr>
          <w:rFonts w:ascii="Arial" w:eastAsia="Times New Roman" w:hAnsi="Arial" w:cs="Arial"/>
          <w:b/>
          <w:kern w:val="36"/>
          <w:sz w:val="26"/>
          <w:szCs w:val="26"/>
          <w:lang w:eastAsia="pl-PL"/>
        </w:rPr>
        <w:t>Informacja Burmistrza Brzegu o zamiarze ogłoszenia konkursu na kandydata na stanowisko dyrektora Brzeskiego Centrum Kultury</w:t>
      </w:r>
      <w:r w:rsidRPr="00D065FC">
        <w:rPr>
          <w:rFonts w:ascii="Arial" w:hAnsi="Arial" w:cs="Arial"/>
          <w:b/>
          <w:sz w:val="26"/>
          <w:szCs w:val="26"/>
        </w:rPr>
        <w:t xml:space="preserve"> im. Ignacego Jana Paderewskiego </w:t>
      </w:r>
    </w:p>
    <w:p w14:paraId="0DEB76E0" w14:textId="77777777" w:rsidR="0060128A" w:rsidRPr="00D065FC" w:rsidRDefault="00404925" w:rsidP="0060128A">
      <w:pPr>
        <w:spacing w:after="120" w:line="360" w:lineRule="auto"/>
        <w:jc w:val="center"/>
        <w:rPr>
          <w:rFonts w:ascii="Arial" w:hAnsi="Arial" w:cs="Arial"/>
          <w:b/>
          <w:sz w:val="26"/>
          <w:szCs w:val="26"/>
        </w:rPr>
      </w:pPr>
      <w:r w:rsidRPr="00D065FC">
        <w:rPr>
          <w:rFonts w:ascii="Arial" w:hAnsi="Arial" w:cs="Arial"/>
          <w:b/>
          <w:sz w:val="26"/>
          <w:szCs w:val="26"/>
        </w:rPr>
        <w:t>z dnia 31.08.2026 r.</w:t>
      </w:r>
    </w:p>
    <w:p w14:paraId="1D3C2C25" w14:textId="77777777" w:rsidR="0060128A" w:rsidRPr="00D065FC" w:rsidRDefault="0060128A" w:rsidP="0060128A">
      <w:pPr>
        <w:spacing w:after="120" w:line="360" w:lineRule="auto"/>
        <w:jc w:val="center"/>
        <w:rPr>
          <w:rFonts w:ascii="Arial" w:hAnsi="Arial" w:cs="Arial"/>
          <w:b/>
          <w:sz w:val="26"/>
          <w:szCs w:val="26"/>
        </w:rPr>
      </w:pPr>
    </w:p>
    <w:p w14:paraId="287646D5" w14:textId="77777777" w:rsidR="00B73979" w:rsidRPr="00D065FC" w:rsidRDefault="00403609" w:rsidP="00B73979">
      <w:pPr>
        <w:pStyle w:val="NormalnyWeb"/>
        <w:shd w:val="clear" w:color="auto" w:fill="FFFFFF"/>
        <w:spacing w:before="0" w:beforeAutospacing="0" w:after="120" w:afterAutospacing="0" w:line="360" w:lineRule="auto"/>
        <w:rPr>
          <w:rFonts w:ascii="Arial" w:hAnsi="Arial" w:cs="Arial"/>
        </w:rPr>
      </w:pPr>
      <w:r w:rsidRPr="00D065FC">
        <w:rPr>
          <w:rFonts w:ascii="Arial" w:hAnsi="Arial" w:cs="Arial"/>
        </w:rPr>
        <w:t xml:space="preserve">Na podstawie art. 16 ust. 3d ustawy z dnia 25 października 1991 r. o organizowaniu i prowadzeniu działalności kulturalnej </w:t>
      </w:r>
      <w:r w:rsidR="00B73979" w:rsidRPr="00D065FC">
        <w:rPr>
          <w:rFonts w:ascii="Arial" w:hAnsi="Arial" w:cs="Arial"/>
          <w:shd w:val="clear" w:color="auto" w:fill="FFFFFF"/>
        </w:rPr>
        <w:t xml:space="preserve">(t.j. Dz. U. z 2026 r. poz. 457 z późn. zm.) </w:t>
      </w:r>
      <w:r w:rsidRPr="00D065FC">
        <w:rPr>
          <w:rFonts w:ascii="Arial" w:hAnsi="Arial" w:cs="Arial"/>
        </w:rPr>
        <w:t>i § 3 ust. 1 i ust. 2 Rozporządzenia Ministra Kultury i Dziedzictwa Narodowego z dnia 18 kwietnia 2019 r. w sprawie konkursu na kandydata na stanowisk</w:t>
      </w:r>
      <w:r w:rsidR="00B73979" w:rsidRPr="00D065FC">
        <w:rPr>
          <w:rFonts w:ascii="Arial" w:hAnsi="Arial" w:cs="Arial"/>
        </w:rPr>
        <w:t xml:space="preserve">o dyrektora instytucji kultury </w:t>
      </w:r>
      <w:r w:rsidR="00B73979" w:rsidRPr="00D065FC">
        <w:rPr>
          <w:rFonts w:ascii="Arial" w:hAnsi="Arial" w:cs="Arial"/>
          <w:shd w:val="clear" w:color="auto" w:fill="FFFFFF"/>
        </w:rPr>
        <w:t>(t.j. Dz. U. z 2025 r. poz. 1281)</w:t>
      </w:r>
      <w:r w:rsidRPr="00D065FC">
        <w:rPr>
          <w:rFonts w:ascii="Arial" w:hAnsi="Arial" w:cs="Arial"/>
        </w:rPr>
        <w:t xml:space="preserve"> </w:t>
      </w:r>
      <w:r w:rsidR="00404925" w:rsidRPr="00D065FC">
        <w:rPr>
          <w:rFonts w:ascii="Arial" w:hAnsi="Arial" w:cs="Arial"/>
        </w:rPr>
        <w:t>Gmina Brzeg</w:t>
      </w:r>
      <w:r w:rsidRPr="00D065FC">
        <w:rPr>
          <w:rFonts w:ascii="Arial" w:hAnsi="Arial" w:cs="Arial"/>
        </w:rPr>
        <w:t xml:space="preserve"> w imieniu</w:t>
      </w:r>
      <w:r w:rsidR="00B73979" w:rsidRPr="00D065FC">
        <w:rPr>
          <w:rFonts w:ascii="Arial" w:hAnsi="Arial" w:cs="Arial"/>
        </w:rPr>
        <w:t>,</w:t>
      </w:r>
      <w:r w:rsidRPr="00D065FC">
        <w:rPr>
          <w:rFonts w:ascii="Arial" w:hAnsi="Arial" w:cs="Arial"/>
        </w:rPr>
        <w:t xml:space="preserve"> </w:t>
      </w:r>
      <w:r w:rsidR="00404925" w:rsidRPr="00D065FC">
        <w:rPr>
          <w:rFonts w:ascii="Arial" w:hAnsi="Arial" w:cs="Arial"/>
        </w:rPr>
        <w:t>której</w:t>
      </w:r>
      <w:r w:rsidRPr="00D065FC">
        <w:rPr>
          <w:rFonts w:ascii="Arial" w:hAnsi="Arial" w:cs="Arial"/>
        </w:rPr>
        <w:t xml:space="preserve"> działa Burmistrz </w:t>
      </w:r>
      <w:r w:rsidR="00404925" w:rsidRPr="00D065FC">
        <w:rPr>
          <w:rFonts w:ascii="Arial" w:hAnsi="Arial" w:cs="Arial"/>
        </w:rPr>
        <w:t>Brzegu</w:t>
      </w:r>
      <w:r w:rsidRPr="00D065FC">
        <w:rPr>
          <w:rFonts w:ascii="Arial" w:hAnsi="Arial" w:cs="Arial"/>
        </w:rPr>
        <w:t xml:space="preserve">, podaje do publicznej wiadomości </w:t>
      </w:r>
      <w:r w:rsidR="00B73979" w:rsidRPr="00D065FC">
        <w:rPr>
          <w:rFonts w:ascii="Arial" w:hAnsi="Arial" w:cs="Arial"/>
        </w:rPr>
        <w:t xml:space="preserve">oraz pracownikom Brzeskiego Centrum Kultury im. Ignacego Jana Paderewskiego </w:t>
      </w:r>
      <w:r w:rsidRPr="00D065FC">
        <w:rPr>
          <w:rFonts w:ascii="Arial" w:hAnsi="Arial" w:cs="Arial"/>
        </w:rPr>
        <w:t xml:space="preserve">informację o zamiarze ogłoszenia konkursu na kandydata na stanowisko dyrektora </w:t>
      </w:r>
      <w:r w:rsidR="00404925" w:rsidRPr="00D065FC">
        <w:rPr>
          <w:rFonts w:ascii="Arial" w:hAnsi="Arial" w:cs="Arial"/>
        </w:rPr>
        <w:t>Brzeskiego Centrum Kultury</w:t>
      </w:r>
      <w:r w:rsidRPr="00D065FC">
        <w:rPr>
          <w:rFonts w:ascii="Arial" w:hAnsi="Arial" w:cs="Arial"/>
        </w:rPr>
        <w:t xml:space="preserve"> </w:t>
      </w:r>
      <w:r w:rsidR="00404925" w:rsidRPr="00D065FC">
        <w:rPr>
          <w:rFonts w:ascii="Arial" w:hAnsi="Arial" w:cs="Arial"/>
        </w:rPr>
        <w:t xml:space="preserve">im. Ignacego Jana Paderewskiego </w:t>
      </w:r>
      <w:r w:rsidRPr="00D065FC">
        <w:rPr>
          <w:rFonts w:ascii="Arial" w:hAnsi="Arial" w:cs="Arial"/>
        </w:rPr>
        <w:t xml:space="preserve">z siedzibą w </w:t>
      </w:r>
      <w:r w:rsidR="00404925" w:rsidRPr="00D065FC">
        <w:rPr>
          <w:rFonts w:ascii="Arial" w:hAnsi="Arial" w:cs="Arial"/>
        </w:rPr>
        <w:t>Brzegu</w:t>
      </w:r>
      <w:r w:rsidRPr="00D065FC">
        <w:rPr>
          <w:rFonts w:ascii="Arial" w:hAnsi="Arial" w:cs="Arial"/>
        </w:rPr>
        <w:t xml:space="preserve">, ul. </w:t>
      </w:r>
      <w:r w:rsidR="00404925" w:rsidRPr="00D065FC">
        <w:rPr>
          <w:rFonts w:ascii="Arial" w:hAnsi="Arial" w:cs="Arial"/>
        </w:rPr>
        <w:t>Mlecznej 5</w:t>
      </w:r>
      <w:r w:rsidRPr="00D065FC">
        <w:rPr>
          <w:rFonts w:ascii="Arial" w:hAnsi="Arial" w:cs="Arial"/>
        </w:rPr>
        <w:t>.</w:t>
      </w:r>
    </w:p>
    <w:p w14:paraId="5C88267B" w14:textId="77777777" w:rsidR="00B73979" w:rsidRPr="00D065FC" w:rsidRDefault="00403609" w:rsidP="00B73979">
      <w:pPr>
        <w:pStyle w:val="NormalnyWeb"/>
        <w:shd w:val="clear" w:color="auto" w:fill="FFFFFF"/>
        <w:spacing w:before="0" w:beforeAutospacing="0" w:after="120" w:afterAutospacing="0" w:line="360" w:lineRule="auto"/>
        <w:rPr>
          <w:rFonts w:ascii="Arial" w:hAnsi="Arial" w:cs="Arial"/>
        </w:rPr>
      </w:pPr>
      <w:r w:rsidRPr="00D065FC">
        <w:rPr>
          <w:rFonts w:ascii="Arial" w:hAnsi="Arial" w:cs="Arial"/>
        </w:rPr>
        <w:t xml:space="preserve">Przewidywany termin rozpoczęcia postępowania konkursowego: </w:t>
      </w:r>
      <w:r w:rsidR="00404925" w:rsidRPr="00D065FC">
        <w:rPr>
          <w:rFonts w:ascii="Arial" w:hAnsi="Arial" w:cs="Arial"/>
          <w:b/>
        </w:rPr>
        <w:t>wrzesień 2026</w:t>
      </w:r>
      <w:r w:rsidRPr="00D065FC">
        <w:rPr>
          <w:rFonts w:ascii="Arial" w:hAnsi="Arial" w:cs="Arial"/>
          <w:b/>
        </w:rPr>
        <w:t xml:space="preserve"> r.</w:t>
      </w:r>
    </w:p>
    <w:p w14:paraId="6E391300" w14:textId="77777777" w:rsidR="00403609" w:rsidRPr="00D065FC" w:rsidRDefault="00403609" w:rsidP="00B73979">
      <w:pPr>
        <w:pStyle w:val="NormalnyWeb"/>
        <w:shd w:val="clear" w:color="auto" w:fill="FFFFFF"/>
        <w:spacing w:before="0" w:beforeAutospacing="0" w:after="120" w:afterAutospacing="0" w:line="360" w:lineRule="auto"/>
        <w:rPr>
          <w:rFonts w:ascii="Arial" w:hAnsi="Arial" w:cs="Arial"/>
        </w:rPr>
      </w:pPr>
      <w:r w:rsidRPr="00D065FC">
        <w:rPr>
          <w:rFonts w:ascii="Arial" w:hAnsi="Arial" w:cs="Arial"/>
        </w:rPr>
        <w:t xml:space="preserve">Przewidywany termin zakończenia postępowania konkursowego: </w:t>
      </w:r>
      <w:r w:rsidR="00404925" w:rsidRPr="00D065FC">
        <w:rPr>
          <w:rFonts w:ascii="Arial" w:hAnsi="Arial" w:cs="Arial"/>
          <w:b/>
        </w:rPr>
        <w:t>listopad 2026</w:t>
      </w:r>
      <w:r w:rsidRPr="00D065FC">
        <w:rPr>
          <w:rFonts w:ascii="Arial" w:hAnsi="Arial" w:cs="Arial"/>
          <w:b/>
        </w:rPr>
        <w:t xml:space="preserve"> r.</w:t>
      </w:r>
    </w:p>
    <w:p w14:paraId="1E9ACA6F" w14:textId="77777777" w:rsidR="00D7052A" w:rsidRPr="00D065FC" w:rsidRDefault="00D7052A" w:rsidP="00D7052A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D065FC">
        <w:rPr>
          <w:rFonts w:ascii="Arial" w:hAnsi="Arial" w:cs="Arial"/>
          <w:sz w:val="24"/>
          <w:szCs w:val="24"/>
        </w:rPr>
        <w:t>Informacja o zamiarze ogłoszenia zostanie podana do publicznej wiadomości:</w:t>
      </w:r>
    </w:p>
    <w:p w14:paraId="3354B94D" w14:textId="50129FDC" w:rsidR="00D7052A" w:rsidRPr="00D065FC" w:rsidRDefault="00D7052A" w:rsidP="00D7052A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D065FC">
        <w:rPr>
          <w:rFonts w:ascii="Arial" w:hAnsi="Arial" w:cs="Arial"/>
          <w:sz w:val="24"/>
          <w:szCs w:val="24"/>
        </w:rPr>
        <w:t>- w Biuletynie Informacji Publicznej</w:t>
      </w:r>
      <w:r w:rsidR="00D065FC">
        <w:rPr>
          <w:rFonts w:ascii="Arial" w:hAnsi="Arial" w:cs="Arial"/>
          <w:sz w:val="24"/>
          <w:szCs w:val="24"/>
        </w:rPr>
        <w:t>,</w:t>
      </w:r>
    </w:p>
    <w:p w14:paraId="5455828F" w14:textId="758B87F2" w:rsidR="00D7052A" w:rsidRPr="00D065FC" w:rsidRDefault="00D7052A" w:rsidP="00D7052A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D065FC">
        <w:rPr>
          <w:rFonts w:ascii="Arial" w:hAnsi="Arial" w:cs="Arial"/>
          <w:sz w:val="24"/>
          <w:szCs w:val="24"/>
        </w:rPr>
        <w:t>- w siedzibie Urzędu Miasta w Brzegu na tablicy ogłoszeń</w:t>
      </w:r>
      <w:r w:rsidR="00D065FC">
        <w:rPr>
          <w:rFonts w:ascii="Arial" w:hAnsi="Arial" w:cs="Arial"/>
          <w:sz w:val="24"/>
          <w:szCs w:val="24"/>
        </w:rPr>
        <w:t>,</w:t>
      </w:r>
    </w:p>
    <w:p w14:paraId="6F7E7BA4" w14:textId="04EB44A1" w:rsidR="00D7052A" w:rsidRPr="00D065FC" w:rsidRDefault="00D7052A" w:rsidP="00D7052A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D065FC">
        <w:rPr>
          <w:rFonts w:ascii="Arial" w:hAnsi="Arial" w:cs="Arial"/>
          <w:sz w:val="24"/>
          <w:szCs w:val="24"/>
        </w:rPr>
        <w:t xml:space="preserve">- na stronie internetowej </w:t>
      </w:r>
      <w:hyperlink r:id="rId5" w:history="1">
        <w:r w:rsidRPr="00D065FC">
          <w:rPr>
            <w:rStyle w:val="Hipercze"/>
            <w:rFonts w:ascii="Arial" w:hAnsi="Arial" w:cs="Arial"/>
            <w:color w:val="auto"/>
            <w:sz w:val="24"/>
            <w:szCs w:val="24"/>
            <w:u w:val="none"/>
          </w:rPr>
          <w:t>www.brzeg.pl</w:t>
        </w:r>
      </w:hyperlink>
      <w:r w:rsidR="00D065FC">
        <w:rPr>
          <w:rStyle w:val="Hipercze"/>
          <w:rFonts w:ascii="Arial" w:hAnsi="Arial" w:cs="Arial"/>
          <w:color w:val="auto"/>
          <w:sz w:val="24"/>
          <w:szCs w:val="24"/>
          <w:u w:val="none"/>
        </w:rPr>
        <w:t>,</w:t>
      </w:r>
    </w:p>
    <w:p w14:paraId="625A3EA8" w14:textId="77777777" w:rsidR="00D7052A" w:rsidRPr="00D065FC" w:rsidRDefault="00D7052A" w:rsidP="00D7052A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D065FC">
        <w:rPr>
          <w:rFonts w:ascii="Arial" w:hAnsi="Arial" w:cs="Arial"/>
          <w:sz w:val="24"/>
          <w:szCs w:val="24"/>
        </w:rPr>
        <w:t>oraz przekazana pracownikom Brzeskiego Centrum Kultury im. Ignacego Jana Paderewskiego.</w:t>
      </w:r>
    </w:p>
    <w:p w14:paraId="3B22AB71" w14:textId="77777777" w:rsidR="008F7CD9" w:rsidRPr="00D065FC" w:rsidRDefault="008F7CD9" w:rsidP="008F7CD9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3C17E3EB" w14:textId="77777777" w:rsidR="008F7CD9" w:rsidRPr="00D065FC" w:rsidRDefault="008F7CD9" w:rsidP="008F7CD9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B8F8E5A" w14:textId="77777777" w:rsidR="008F7CD9" w:rsidRPr="00D065FC" w:rsidRDefault="008F7CD9" w:rsidP="008F7CD9">
      <w:pPr>
        <w:spacing w:after="0" w:line="360" w:lineRule="auto"/>
        <w:ind w:left="4956"/>
        <w:jc w:val="center"/>
        <w:rPr>
          <w:rFonts w:ascii="Arial" w:hAnsi="Arial" w:cs="Arial"/>
          <w:i/>
          <w:sz w:val="24"/>
          <w:szCs w:val="24"/>
        </w:rPr>
      </w:pPr>
      <w:r w:rsidRPr="00D065FC">
        <w:rPr>
          <w:rFonts w:ascii="Arial" w:hAnsi="Arial" w:cs="Arial"/>
          <w:i/>
          <w:sz w:val="24"/>
          <w:szCs w:val="24"/>
        </w:rPr>
        <w:t>Burmistrz</w:t>
      </w:r>
    </w:p>
    <w:p w14:paraId="4D5506AF" w14:textId="77777777" w:rsidR="008F7CD9" w:rsidRPr="00D065FC" w:rsidRDefault="008F7CD9" w:rsidP="008F7CD9">
      <w:pPr>
        <w:spacing w:after="0" w:line="360" w:lineRule="auto"/>
        <w:ind w:left="4956"/>
        <w:jc w:val="center"/>
        <w:rPr>
          <w:rFonts w:ascii="Arial" w:hAnsi="Arial" w:cs="Arial"/>
          <w:i/>
          <w:sz w:val="24"/>
          <w:szCs w:val="24"/>
        </w:rPr>
      </w:pPr>
      <w:r w:rsidRPr="00D065FC">
        <w:rPr>
          <w:rFonts w:ascii="Arial" w:hAnsi="Arial" w:cs="Arial"/>
          <w:i/>
          <w:sz w:val="24"/>
          <w:szCs w:val="24"/>
        </w:rPr>
        <w:t>(-) Violetta Jaskólska-Palus</w:t>
      </w:r>
    </w:p>
    <w:p w14:paraId="51EE484E" w14:textId="77777777" w:rsidR="00D7052A" w:rsidRPr="00D065FC" w:rsidRDefault="00D7052A" w:rsidP="00403609">
      <w:pPr>
        <w:spacing w:after="0" w:line="360" w:lineRule="auto"/>
        <w:ind w:left="4956"/>
        <w:rPr>
          <w:rFonts w:ascii="Arial" w:hAnsi="Arial" w:cs="Arial"/>
          <w:sz w:val="24"/>
          <w:szCs w:val="24"/>
        </w:rPr>
      </w:pPr>
    </w:p>
    <w:p w14:paraId="3D58C548" w14:textId="77777777" w:rsidR="00D7052A" w:rsidRPr="00D065FC" w:rsidRDefault="00D7052A" w:rsidP="00403609">
      <w:pPr>
        <w:spacing w:after="0" w:line="360" w:lineRule="auto"/>
        <w:ind w:left="4956"/>
        <w:rPr>
          <w:rFonts w:ascii="Arial" w:hAnsi="Arial" w:cs="Arial"/>
          <w:sz w:val="24"/>
          <w:szCs w:val="24"/>
        </w:rPr>
      </w:pPr>
    </w:p>
    <w:p w14:paraId="1195390B" w14:textId="77777777" w:rsidR="00B82DD4" w:rsidRPr="00D065FC" w:rsidRDefault="00B82DD4" w:rsidP="00403609">
      <w:pPr>
        <w:spacing w:after="0" w:line="360" w:lineRule="auto"/>
        <w:ind w:left="4956"/>
        <w:jc w:val="center"/>
        <w:rPr>
          <w:rFonts w:ascii="Arial" w:hAnsi="Arial" w:cs="Arial"/>
          <w:i/>
          <w:sz w:val="24"/>
          <w:szCs w:val="24"/>
        </w:rPr>
      </w:pPr>
    </w:p>
    <w:sectPr w:rsidR="00B82DD4" w:rsidRPr="00D065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3A20"/>
    <w:rsid w:val="001D0449"/>
    <w:rsid w:val="00356E2D"/>
    <w:rsid w:val="00403609"/>
    <w:rsid w:val="00404925"/>
    <w:rsid w:val="004F3A20"/>
    <w:rsid w:val="0060128A"/>
    <w:rsid w:val="00801816"/>
    <w:rsid w:val="008F7CD9"/>
    <w:rsid w:val="0097695B"/>
    <w:rsid w:val="00A02E08"/>
    <w:rsid w:val="00B73979"/>
    <w:rsid w:val="00B82DD4"/>
    <w:rsid w:val="00BE3A98"/>
    <w:rsid w:val="00D065FC"/>
    <w:rsid w:val="00D7052A"/>
    <w:rsid w:val="00D76CE0"/>
    <w:rsid w:val="00DA56FD"/>
    <w:rsid w:val="00FE7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6C230"/>
  <w15:chartTrackingRefBased/>
  <w15:docId w15:val="{51B4E8A0-059D-4B0D-8E94-D36696F46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E71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71BD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403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D7052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56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brzeg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DEEFCE-E49C-410A-8891-E5F4E5852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204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Wojtkowska</dc:creator>
  <cp:keywords/>
  <dc:description/>
  <cp:lastModifiedBy>Norbert Madura</cp:lastModifiedBy>
  <cp:revision>9</cp:revision>
  <cp:lastPrinted>2026-08-31T08:33:00Z</cp:lastPrinted>
  <dcterms:created xsi:type="dcterms:W3CDTF">2026-08-28T13:16:00Z</dcterms:created>
  <dcterms:modified xsi:type="dcterms:W3CDTF">2026-08-31T13:33:00Z</dcterms:modified>
</cp:coreProperties>
</file>